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166" w:rsidRPr="005F6166" w:rsidRDefault="005F6166" w:rsidP="005F6166">
      <w:pPr>
        <w:shd w:val="clear" w:color="auto" w:fill="FFFFFF"/>
        <w:ind w:left="10"/>
        <w:jc w:val="center"/>
        <w:rPr>
          <w:rFonts w:cstheme="minorHAnsi"/>
          <w:b/>
          <w:bCs/>
          <w:spacing w:val="-14"/>
          <w:sz w:val="40"/>
          <w:szCs w:val="40"/>
        </w:rPr>
      </w:pPr>
      <w:proofErr w:type="gramStart"/>
      <w:r w:rsidRPr="00A01401">
        <w:rPr>
          <w:rFonts w:cstheme="minorHAnsi"/>
          <w:b/>
          <w:bCs/>
          <w:spacing w:val="-14"/>
          <w:sz w:val="40"/>
          <w:szCs w:val="40"/>
        </w:rPr>
        <w:t>İHALE  İLANI</w:t>
      </w:r>
      <w:proofErr w:type="gramEnd"/>
    </w:p>
    <w:p w:rsidR="005F6166" w:rsidRPr="004649CD" w:rsidRDefault="005F6166" w:rsidP="005F6166">
      <w:pPr>
        <w:shd w:val="clear" w:color="auto" w:fill="FFFFFF"/>
        <w:ind w:left="10" w:firstLine="710"/>
        <w:jc w:val="both"/>
        <w:rPr>
          <w:sz w:val="24"/>
          <w:szCs w:val="24"/>
        </w:rPr>
      </w:pPr>
      <w:r>
        <w:rPr>
          <w:sz w:val="24"/>
          <w:szCs w:val="24"/>
        </w:rPr>
        <w:t>Arnavutköy İlçe Milli Eğitim Müdürlüğünden,</w:t>
      </w:r>
    </w:p>
    <w:p w:rsidR="005F6166" w:rsidRDefault="005F6166" w:rsidP="005F6166">
      <w:pPr>
        <w:ind w:firstLine="720"/>
        <w:jc w:val="both"/>
        <w:rPr>
          <w:sz w:val="24"/>
          <w:szCs w:val="24"/>
        </w:rPr>
      </w:pPr>
      <w:r>
        <w:rPr>
          <w:spacing w:val="-9"/>
          <w:sz w:val="24"/>
          <w:szCs w:val="24"/>
        </w:rPr>
        <w:t>Arnavutköy</w:t>
      </w:r>
      <w:r w:rsidRPr="004649CD">
        <w:rPr>
          <w:spacing w:val="-9"/>
          <w:sz w:val="24"/>
          <w:szCs w:val="24"/>
        </w:rPr>
        <w:t xml:space="preserve"> </w:t>
      </w:r>
      <w:proofErr w:type="gramStart"/>
      <w:r w:rsidRPr="004649CD">
        <w:rPr>
          <w:spacing w:val="-9"/>
          <w:sz w:val="24"/>
          <w:szCs w:val="24"/>
        </w:rPr>
        <w:t>İlçesi</w:t>
      </w:r>
      <w:r w:rsidR="000E4AAF">
        <w:rPr>
          <w:spacing w:val="-9"/>
          <w:sz w:val="24"/>
          <w:szCs w:val="24"/>
        </w:rPr>
        <w:t xml:space="preserve">  </w:t>
      </w:r>
      <w:r w:rsidR="003504F0">
        <w:rPr>
          <w:spacing w:val="-9"/>
          <w:sz w:val="24"/>
          <w:szCs w:val="24"/>
        </w:rPr>
        <w:t>Muhsin</w:t>
      </w:r>
      <w:proofErr w:type="gramEnd"/>
      <w:r w:rsidR="003504F0">
        <w:rPr>
          <w:spacing w:val="-9"/>
          <w:sz w:val="24"/>
          <w:szCs w:val="24"/>
        </w:rPr>
        <w:t xml:space="preserve"> Yazıcıoğlu Anadolu Lisesi</w:t>
      </w:r>
      <w:r>
        <w:rPr>
          <w:spacing w:val="-9"/>
          <w:sz w:val="24"/>
          <w:szCs w:val="24"/>
        </w:rPr>
        <w:t xml:space="preserve"> kantini, Okul </w:t>
      </w:r>
      <w:r w:rsidRPr="004649CD">
        <w:rPr>
          <w:spacing w:val="-9"/>
          <w:sz w:val="24"/>
          <w:szCs w:val="24"/>
        </w:rPr>
        <w:t xml:space="preserve">Aile Birliği </w:t>
      </w:r>
      <w:r w:rsidRPr="004649CD">
        <w:rPr>
          <w:spacing w:val="-2"/>
          <w:sz w:val="24"/>
          <w:szCs w:val="24"/>
        </w:rPr>
        <w:t xml:space="preserve">tarafından, </w:t>
      </w:r>
      <w:r w:rsidRPr="004649CD">
        <w:rPr>
          <w:sz w:val="24"/>
          <w:szCs w:val="24"/>
        </w:rPr>
        <w:t xml:space="preserve">2886 sayılı Devlet İhale Kanunun 35/d ve 51/g maddeleri gereğince </w:t>
      </w:r>
      <w:r>
        <w:rPr>
          <w:sz w:val="24"/>
          <w:szCs w:val="24"/>
        </w:rPr>
        <w:t xml:space="preserve">pazarlık usulüyle </w:t>
      </w:r>
      <w:r w:rsidRPr="004649CD">
        <w:rPr>
          <w:sz w:val="24"/>
          <w:szCs w:val="24"/>
        </w:rPr>
        <w:t>ile ihale edilecektir.</w:t>
      </w:r>
    </w:p>
    <w:p w:rsidR="005F6166" w:rsidRPr="004649CD" w:rsidRDefault="005F6166" w:rsidP="005F6166">
      <w:pPr>
        <w:jc w:val="both"/>
        <w:rPr>
          <w:sz w:val="24"/>
          <w:szCs w:val="24"/>
        </w:rPr>
      </w:pPr>
    </w:p>
    <w:p w:rsidR="005F6166" w:rsidRPr="006750DD" w:rsidRDefault="005F6166" w:rsidP="005F6166">
      <w:pPr>
        <w:pStyle w:val="ListeParagraf"/>
        <w:numPr>
          <w:ilvl w:val="0"/>
          <w:numId w:val="1"/>
        </w:numPr>
        <w:tabs>
          <w:tab w:val="left" w:pos="567"/>
        </w:tabs>
        <w:jc w:val="both"/>
        <w:rPr>
          <w:b/>
          <w:spacing w:val="-11"/>
          <w:sz w:val="24"/>
          <w:szCs w:val="24"/>
        </w:rPr>
      </w:pPr>
      <w:r w:rsidRPr="006750DD">
        <w:rPr>
          <w:b/>
          <w:spacing w:val="-11"/>
          <w:sz w:val="24"/>
          <w:szCs w:val="24"/>
        </w:rPr>
        <w:t>İhale Konusu Kantin İle İlgili Bilgiler:</w:t>
      </w:r>
    </w:p>
    <w:tbl>
      <w:tblPr>
        <w:tblStyle w:val="TabloKlavuzu"/>
        <w:tblW w:w="0" w:type="auto"/>
        <w:tblInd w:w="284" w:type="dxa"/>
        <w:tblLook w:val="04A0" w:firstRow="1" w:lastRow="0" w:firstColumn="1" w:lastColumn="0" w:noHBand="0" w:noVBand="1"/>
      </w:tblPr>
      <w:tblGrid>
        <w:gridCol w:w="3963"/>
        <w:gridCol w:w="6209"/>
      </w:tblGrid>
      <w:tr w:rsidR="005F6166" w:rsidTr="00E16EE6">
        <w:tc>
          <w:tcPr>
            <w:tcW w:w="3964" w:type="dxa"/>
          </w:tcPr>
          <w:p w:rsidR="005F6166" w:rsidRPr="000475CA" w:rsidRDefault="005F6166" w:rsidP="005F6166">
            <w:pPr>
              <w:pStyle w:val="ListeParagraf"/>
              <w:numPr>
                <w:ilvl w:val="0"/>
                <w:numId w:val="2"/>
              </w:numPr>
              <w:tabs>
                <w:tab w:val="left" w:pos="567"/>
              </w:tabs>
              <w:jc w:val="both"/>
              <w:rPr>
                <w:spacing w:val="-11"/>
                <w:sz w:val="24"/>
                <w:szCs w:val="24"/>
              </w:rPr>
            </w:pPr>
            <w:r w:rsidRPr="000475CA">
              <w:rPr>
                <w:spacing w:val="-11"/>
                <w:sz w:val="24"/>
                <w:szCs w:val="24"/>
              </w:rPr>
              <w:t>Kantinin Bulunduğu Okulun Adı</w:t>
            </w:r>
          </w:p>
        </w:tc>
        <w:tc>
          <w:tcPr>
            <w:tcW w:w="6211" w:type="dxa"/>
          </w:tcPr>
          <w:p w:rsidR="005F6166" w:rsidRDefault="004A54E4" w:rsidP="00707D35">
            <w:pPr>
              <w:pStyle w:val="ListeParagraf"/>
              <w:tabs>
                <w:tab w:val="left" w:pos="567"/>
              </w:tabs>
              <w:ind w:left="0"/>
              <w:jc w:val="both"/>
              <w:rPr>
                <w:spacing w:val="-11"/>
                <w:sz w:val="24"/>
                <w:szCs w:val="24"/>
              </w:rPr>
            </w:pPr>
            <w:r>
              <w:rPr>
                <w:spacing w:val="-11"/>
                <w:sz w:val="24"/>
                <w:szCs w:val="24"/>
              </w:rPr>
              <w:t>:</w:t>
            </w:r>
            <w:r w:rsidR="003504F0">
              <w:rPr>
                <w:spacing w:val="-9"/>
                <w:sz w:val="24"/>
                <w:szCs w:val="24"/>
              </w:rPr>
              <w:t xml:space="preserve"> </w:t>
            </w:r>
            <w:r w:rsidR="003504F0">
              <w:rPr>
                <w:spacing w:val="-9"/>
                <w:sz w:val="24"/>
                <w:szCs w:val="24"/>
              </w:rPr>
              <w:t>Muhsin Yazıcıoğlu Anadolu Lisesi</w:t>
            </w:r>
          </w:p>
        </w:tc>
      </w:tr>
      <w:tr w:rsidR="005F6166" w:rsidTr="00E16EE6">
        <w:tc>
          <w:tcPr>
            <w:tcW w:w="3964" w:type="dxa"/>
          </w:tcPr>
          <w:p w:rsidR="005F6166" w:rsidRPr="000475CA" w:rsidRDefault="005F6166" w:rsidP="005F6166">
            <w:pPr>
              <w:pStyle w:val="ListeParagraf"/>
              <w:numPr>
                <w:ilvl w:val="0"/>
                <w:numId w:val="2"/>
              </w:numPr>
              <w:tabs>
                <w:tab w:val="left" w:pos="567"/>
              </w:tabs>
              <w:jc w:val="both"/>
              <w:rPr>
                <w:spacing w:val="-11"/>
                <w:sz w:val="24"/>
                <w:szCs w:val="24"/>
              </w:rPr>
            </w:pPr>
            <w:r w:rsidRPr="000475CA">
              <w:rPr>
                <w:spacing w:val="-11"/>
                <w:sz w:val="24"/>
                <w:szCs w:val="24"/>
              </w:rPr>
              <w:t>Okulun Adresi</w:t>
            </w:r>
          </w:p>
        </w:tc>
        <w:tc>
          <w:tcPr>
            <w:tcW w:w="6211" w:type="dxa"/>
          </w:tcPr>
          <w:p w:rsidR="005F6166" w:rsidRDefault="005F6166" w:rsidP="003504F0">
            <w:pPr>
              <w:pStyle w:val="ListeParagraf"/>
              <w:tabs>
                <w:tab w:val="left" w:pos="567"/>
              </w:tabs>
              <w:ind w:left="0"/>
              <w:jc w:val="both"/>
              <w:rPr>
                <w:spacing w:val="-11"/>
                <w:sz w:val="24"/>
                <w:szCs w:val="24"/>
              </w:rPr>
            </w:pPr>
            <w:r>
              <w:rPr>
                <w:spacing w:val="-11"/>
                <w:sz w:val="24"/>
                <w:szCs w:val="24"/>
              </w:rPr>
              <w:t>:</w:t>
            </w:r>
            <w:r w:rsidR="00AF502C">
              <w:rPr>
                <w:rFonts w:ascii="MyriadPro" w:hAnsi="MyriadPro"/>
                <w:sz w:val="22"/>
                <w:szCs w:val="22"/>
                <w:shd w:val="clear" w:color="auto" w:fill="FFFFFF"/>
              </w:rPr>
              <w:t xml:space="preserve"> </w:t>
            </w:r>
            <w:r w:rsidR="003504F0">
              <w:rPr>
                <w:rFonts w:ascii="MyriadPro" w:hAnsi="MyriadPro"/>
                <w:sz w:val="22"/>
                <w:szCs w:val="22"/>
                <w:shd w:val="clear" w:color="auto" w:fill="FFFFFF"/>
              </w:rPr>
              <w:t xml:space="preserve">Nene Hatun Mah. Kıbrıs Cad. No: </w:t>
            </w:r>
            <w:proofErr w:type="gramStart"/>
            <w:r w:rsidR="003504F0">
              <w:rPr>
                <w:rFonts w:ascii="MyriadPro" w:hAnsi="MyriadPro"/>
                <w:sz w:val="22"/>
                <w:szCs w:val="22"/>
                <w:shd w:val="clear" w:color="auto" w:fill="FFFFFF"/>
              </w:rPr>
              <w:t xml:space="preserve">12 </w:t>
            </w:r>
            <w:r w:rsidR="000E4AAF" w:rsidRPr="000E4AAF">
              <w:rPr>
                <w:rFonts w:ascii="MyriadPro" w:hAnsi="MyriadPro"/>
                <w:sz w:val="22"/>
                <w:szCs w:val="22"/>
                <w:shd w:val="clear" w:color="auto" w:fill="FFFFFF"/>
              </w:rPr>
              <w:t xml:space="preserve"> Arnavutköy</w:t>
            </w:r>
            <w:proofErr w:type="gramEnd"/>
            <w:r w:rsidR="000E4AAF" w:rsidRPr="000E4AAF">
              <w:rPr>
                <w:rFonts w:ascii="MyriadPro" w:hAnsi="MyriadPro"/>
                <w:sz w:val="22"/>
                <w:szCs w:val="22"/>
                <w:shd w:val="clear" w:color="auto" w:fill="FFFFFF"/>
              </w:rPr>
              <w:t>/İSTANBUL</w:t>
            </w:r>
          </w:p>
        </w:tc>
        <w:bookmarkStart w:id="0" w:name="_GoBack"/>
        <w:bookmarkEnd w:id="0"/>
      </w:tr>
      <w:tr w:rsidR="005F6166" w:rsidTr="00E16EE6">
        <w:tc>
          <w:tcPr>
            <w:tcW w:w="3964" w:type="dxa"/>
          </w:tcPr>
          <w:p w:rsidR="005F6166" w:rsidRPr="000475CA" w:rsidRDefault="005F6166" w:rsidP="005F6166">
            <w:pPr>
              <w:pStyle w:val="ListeParagraf"/>
              <w:numPr>
                <w:ilvl w:val="0"/>
                <w:numId w:val="2"/>
              </w:numPr>
              <w:tabs>
                <w:tab w:val="left" w:pos="567"/>
              </w:tabs>
              <w:jc w:val="both"/>
              <w:rPr>
                <w:spacing w:val="-11"/>
                <w:sz w:val="24"/>
                <w:szCs w:val="24"/>
              </w:rPr>
            </w:pPr>
            <w:r w:rsidRPr="000475CA">
              <w:rPr>
                <w:spacing w:val="-11"/>
                <w:sz w:val="24"/>
                <w:szCs w:val="24"/>
              </w:rPr>
              <w:t>Okulun Telefon Numarası</w:t>
            </w:r>
          </w:p>
        </w:tc>
        <w:tc>
          <w:tcPr>
            <w:tcW w:w="6211" w:type="dxa"/>
          </w:tcPr>
          <w:p w:rsidR="005F6166" w:rsidRDefault="00707D35" w:rsidP="00E16EE6">
            <w:pPr>
              <w:pStyle w:val="ListeParagraf"/>
              <w:tabs>
                <w:tab w:val="left" w:pos="567"/>
              </w:tabs>
              <w:ind w:left="0"/>
              <w:jc w:val="both"/>
              <w:rPr>
                <w:spacing w:val="-11"/>
                <w:sz w:val="24"/>
                <w:szCs w:val="24"/>
              </w:rPr>
            </w:pPr>
            <w:r>
              <w:rPr>
                <w:spacing w:val="-11"/>
                <w:sz w:val="24"/>
                <w:szCs w:val="24"/>
              </w:rPr>
              <w:t>:</w:t>
            </w:r>
            <w:r>
              <w:rPr>
                <w:rFonts w:ascii="MyriadPro" w:hAnsi="MyriadPro"/>
                <w:color w:val="8B8B8B"/>
                <w:shd w:val="clear" w:color="auto" w:fill="FFFFFF"/>
              </w:rPr>
              <w:t xml:space="preserve"> </w:t>
            </w:r>
            <w:r w:rsidR="003504F0" w:rsidRPr="003504F0">
              <w:rPr>
                <w:rFonts w:ascii="MyriadPro" w:hAnsi="MyriadPro"/>
                <w:sz w:val="22"/>
                <w:szCs w:val="22"/>
                <w:shd w:val="clear" w:color="auto" w:fill="F5F5F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02125975585</w:t>
            </w:r>
            <w:r w:rsidR="003504F0">
              <w:rPr>
                <w:rFonts w:ascii="MyriadPro" w:hAnsi="MyriadPro"/>
                <w:sz w:val="22"/>
                <w:szCs w:val="22"/>
                <w:shd w:val="clear" w:color="auto" w:fill="F5F5F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5F6166" w:rsidTr="00E16EE6">
        <w:tc>
          <w:tcPr>
            <w:tcW w:w="3964" w:type="dxa"/>
          </w:tcPr>
          <w:p w:rsidR="005F6166" w:rsidRPr="000475CA" w:rsidRDefault="005F6166" w:rsidP="005F6166">
            <w:pPr>
              <w:pStyle w:val="ListeParagraf"/>
              <w:numPr>
                <w:ilvl w:val="0"/>
                <w:numId w:val="2"/>
              </w:numPr>
              <w:tabs>
                <w:tab w:val="left" w:pos="567"/>
              </w:tabs>
              <w:jc w:val="both"/>
              <w:rPr>
                <w:spacing w:val="-11"/>
                <w:sz w:val="24"/>
                <w:szCs w:val="24"/>
              </w:rPr>
            </w:pPr>
            <w:r w:rsidRPr="000475CA">
              <w:rPr>
                <w:spacing w:val="-11"/>
                <w:sz w:val="24"/>
                <w:szCs w:val="24"/>
              </w:rPr>
              <w:t>Okul Öğrenci Sayısı</w:t>
            </w:r>
          </w:p>
        </w:tc>
        <w:tc>
          <w:tcPr>
            <w:tcW w:w="6211" w:type="dxa"/>
          </w:tcPr>
          <w:p w:rsidR="005F6166" w:rsidRDefault="003B5DD0" w:rsidP="00E16EE6">
            <w:pPr>
              <w:pStyle w:val="ListeParagraf"/>
              <w:tabs>
                <w:tab w:val="left" w:pos="567"/>
              </w:tabs>
              <w:ind w:left="0"/>
              <w:jc w:val="both"/>
              <w:rPr>
                <w:spacing w:val="-11"/>
                <w:sz w:val="24"/>
                <w:szCs w:val="24"/>
              </w:rPr>
            </w:pPr>
            <w:r>
              <w:rPr>
                <w:spacing w:val="-11"/>
                <w:sz w:val="24"/>
                <w:szCs w:val="24"/>
              </w:rPr>
              <w:t>:</w:t>
            </w:r>
            <w:r w:rsidR="003504F0">
              <w:rPr>
                <w:spacing w:val="-11"/>
                <w:sz w:val="24"/>
                <w:szCs w:val="24"/>
              </w:rPr>
              <w:t xml:space="preserve"> 410</w:t>
            </w:r>
          </w:p>
        </w:tc>
      </w:tr>
      <w:tr w:rsidR="005F6166" w:rsidTr="00E16EE6">
        <w:tc>
          <w:tcPr>
            <w:tcW w:w="3964" w:type="dxa"/>
          </w:tcPr>
          <w:p w:rsidR="005F6166" w:rsidRPr="000475CA" w:rsidRDefault="005F6166" w:rsidP="005F6166">
            <w:pPr>
              <w:pStyle w:val="ListeParagraf"/>
              <w:numPr>
                <w:ilvl w:val="0"/>
                <w:numId w:val="2"/>
              </w:numPr>
              <w:tabs>
                <w:tab w:val="left" w:pos="567"/>
              </w:tabs>
              <w:jc w:val="both"/>
              <w:rPr>
                <w:spacing w:val="-11"/>
                <w:sz w:val="24"/>
                <w:szCs w:val="24"/>
              </w:rPr>
            </w:pPr>
            <w:r w:rsidRPr="000475CA">
              <w:rPr>
                <w:spacing w:val="-11"/>
                <w:sz w:val="24"/>
                <w:szCs w:val="24"/>
              </w:rPr>
              <w:t>Öğrenim Şekli</w:t>
            </w:r>
          </w:p>
        </w:tc>
        <w:tc>
          <w:tcPr>
            <w:tcW w:w="6211" w:type="dxa"/>
          </w:tcPr>
          <w:p w:rsidR="005F6166" w:rsidRDefault="005F6166" w:rsidP="00E16EE6">
            <w:pPr>
              <w:pStyle w:val="ListeParagraf"/>
              <w:tabs>
                <w:tab w:val="left" w:pos="567"/>
              </w:tabs>
              <w:ind w:left="0"/>
              <w:jc w:val="both"/>
              <w:rPr>
                <w:spacing w:val="-11"/>
                <w:sz w:val="24"/>
                <w:szCs w:val="24"/>
              </w:rPr>
            </w:pPr>
            <w:r>
              <w:rPr>
                <w:spacing w:val="-11"/>
                <w:sz w:val="24"/>
                <w:szCs w:val="24"/>
              </w:rPr>
              <w:t>:</w:t>
            </w:r>
            <w:r w:rsidR="003504F0">
              <w:rPr>
                <w:spacing w:val="-11"/>
                <w:sz w:val="24"/>
                <w:szCs w:val="24"/>
              </w:rPr>
              <w:t xml:space="preserve"> Tekli</w:t>
            </w:r>
            <w:r w:rsidR="00AF502C">
              <w:rPr>
                <w:spacing w:val="-11"/>
                <w:sz w:val="24"/>
                <w:szCs w:val="24"/>
              </w:rPr>
              <w:t xml:space="preserve"> Eğitim Öğretim</w:t>
            </w:r>
          </w:p>
        </w:tc>
      </w:tr>
      <w:tr w:rsidR="005F6166" w:rsidTr="00E16EE6">
        <w:tc>
          <w:tcPr>
            <w:tcW w:w="3964" w:type="dxa"/>
          </w:tcPr>
          <w:p w:rsidR="005F6166" w:rsidRPr="000475CA" w:rsidRDefault="005F6166" w:rsidP="005F6166">
            <w:pPr>
              <w:pStyle w:val="ListeParagraf"/>
              <w:numPr>
                <w:ilvl w:val="0"/>
                <w:numId w:val="2"/>
              </w:numPr>
              <w:tabs>
                <w:tab w:val="left" w:pos="567"/>
              </w:tabs>
              <w:jc w:val="both"/>
              <w:rPr>
                <w:spacing w:val="-11"/>
                <w:sz w:val="24"/>
                <w:szCs w:val="24"/>
              </w:rPr>
            </w:pPr>
            <w:r w:rsidRPr="000475CA">
              <w:rPr>
                <w:spacing w:val="-11"/>
                <w:sz w:val="24"/>
                <w:szCs w:val="24"/>
              </w:rPr>
              <w:t>Kantin Tesis Bedeli (Varsa)</w:t>
            </w:r>
          </w:p>
        </w:tc>
        <w:tc>
          <w:tcPr>
            <w:tcW w:w="6211" w:type="dxa"/>
          </w:tcPr>
          <w:p w:rsidR="005F6166" w:rsidRPr="00707D35" w:rsidRDefault="004A54E4" w:rsidP="003504F0">
            <w:pPr>
              <w:pStyle w:val="ListeParagraf"/>
              <w:tabs>
                <w:tab w:val="left" w:pos="567"/>
              </w:tabs>
              <w:ind w:left="0"/>
              <w:rPr>
                <w:spacing w:val="-11"/>
                <w:sz w:val="24"/>
                <w:szCs w:val="24"/>
              </w:rPr>
            </w:pPr>
            <w:r>
              <w:rPr>
                <w:spacing w:val="-11"/>
                <w:sz w:val="24"/>
                <w:szCs w:val="24"/>
              </w:rPr>
              <w:t>:</w:t>
            </w:r>
            <w:r w:rsidR="003504F0">
              <w:rPr>
                <w:spacing w:val="-11"/>
                <w:sz w:val="24"/>
                <w:szCs w:val="24"/>
              </w:rPr>
              <w:t xml:space="preserve"> Yok</w:t>
            </w:r>
          </w:p>
        </w:tc>
      </w:tr>
    </w:tbl>
    <w:p w:rsidR="005F6166" w:rsidRPr="006750DD" w:rsidRDefault="005F6166" w:rsidP="005F6166">
      <w:pPr>
        <w:pStyle w:val="ListeParagraf"/>
        <w:numPr>
          <w:ilvl w:val="0"/>
          <w:numId w:val="1"/>
        </w:numPr>
        <w:tabs>
          <w:tab w:val="left" w:pos="567"/>
        </w:tabs>
        <w:jc w:val="both"/>
        <w:rPr>
          <w:b/>
          <w:spacing w:val="-11"/>
          <w:sz w:val="24"/>
          <w:szCs w:val="24"/>
        </w:rPr>
      </w:pPr>
      <w:r>
        <w:rPr>
          <w:b/>
          <w:spacing w:val="-11"/>
          <w:sz w:val="24"/>
          <w:szCs w:val="24"/>
        </w:rPr>
        <w:t xml:space="preserve">  </w:t>
      </w:r>
      <w:r w:rsidRPr="006750DD">
        <w:rPr>
          <w:b/>
          <w:spacing w:val="-11"/>
          <w:sz w:val="24"/>
          <w:szCs w:val="24"/>
        </w:rPr>
        <w:t>İhale İle ilgili Bilgiler:</w:t>
      </w:r>
    </w:p>
    <w:tbl>
      <w:tblPr>
        <w:tblStyle w:val="TabloKlavuzu"/>
        <w:tblpPr w:leftFromText="141" w:rightFromText="141" w:vertAnchor="text" w:horzAnchor="margin" w:tblpX="279" w:tblpY="53"/>
        <w:tblW w:w="0" w:type="auto"/>
        <w:tblLook w:val="04A0" w:firstRow="1" w:lastRow="0" w:firstColumn="1" w:lastColumn="0" w:noHBand="0" w:noVBand="1"/>
      </w:tblPr>
      <w:tblGrid>
        <w:gridCol w:w="3964"/>
        <w:gridCol w:w="6237"/>
      </w:tblGrid>
      <w:tr w:rsidR="005F6166" w:rsidTr="00E16EE6">
        <w:tc>
          <w:tcPr>
            <w:tcW w:w="3964" w:type="dxa"/>
          </w:tcPr>
          <w:p w:rsidR="005F6166" w:rsidRPr="000475CA" w:rsidRDefault="005F6166" w:rsidP="005F6166">
            <w:pPr>
              <w:pStyle w:val="ListeParagraf"/>
              <w:numPr>
                <w:ilvl w:val="0"/>
                <w:numId w:val="4"/>
              </w:numPr>
              <w:tabs>
                <w:tab w:val="left" w:pos="567"/>
              </w:tabs>
              <w:jc w:val="both"/>
              <w:rPr>
                <w:spacing w:val="-11"/>
                <w:sz w:val="24"/>
                <w:szCs w:val="24"/>
              </w:rPr>
            </w:pPr>
            <w:r w:rsidRPr="000475CA">
              <w:rPr>
                <w:spacing w:val="-11"/>
                <w:sz w:val="24"/>
                <w:szCs w:val="24"/>
              </w:rPr>
              <w:t>İhalenin Yapılacağı Yer</w:t>
            </w:r>
          </w:p>
        </w:tc>
        <w:tc>
          <w:tcPr>
            <w:tcW w:w="6237" w:type="dxa"/>
          </w:tcPr>
          <w:p w:rsidR="005F6166" w:rsidRDefault="005F6166" w:rsidP="00E16EE6">
            <w:pPr>
              <w:pStyle w:val="ListeParagraf"/>
              <w:tabs>
                <w:tab w:val="left" w:pos="567"/>
              </w:tabs>
              <w:ind w:left="0"/>
              <w:jc w:val="both"/>
              <w:rPr>
                <w:spacing w:val="-11"/>
                <w:sz w:val="24"/>
                <w:szCs w:val="24"/>
              </w:rPr>
            </w:pPr>
            <w:r>
              <w:rPr>
                <w:spacing w:val="-11"/>
                <w:sz w:val="24"/>
                <w:szCs w:val="24"/>
              </w:rPr>
              <w:t xml:space="preserve">:Arnavutköy İlçe Milli Eğitim Müdürlüğü </w:t>
            </w:r>
          </w:p>
          <w:p w:rsidR="005F6166" w:rsidRPr="000475CA" w:rsidRDefault="005F6166" w:rsidP="00E16EE6">
            <w:pPr>
              <w:pStyle w:val="ListeParagraf"/>
              <w:tabs>
                <w:tab w:val="left" w:pos="567"/>
              </w:tabs>
              <w:ind w:left="0"/>
              <w:jc w:val="both"/>
              <w:rPr>
                <w:spacing w:val="-11"/>
                <w:sz w:val="24"/>
                <w:szCs w:val="24"/>
              </w:rPr>
            </w:pPr>
            <w:r>
              <w:rPr>
                <w:spacing w:val="-11"/>
                <w:sz w:val="24"/>
                <w:szCs w:val="24"/>
              </w:rPr>
              <w:t xml:space="preserve">Akbaba Sokak </w:t>
            </w:r>
            <w:proofErr w:type="spellStart"/>
            <w:r>
              <w:rPr>
                <w:spacing w:val="-11"/>
                <w:sz w:val="24"/>
                <w:szCs w:val="24"/>
              </w:rPr>
              <w:t>Taşaoluk</w:t>
            </w:r>
            <w:proofErr w:type="spellEnd"/>
            <w:r>
              <w:rPr>
                <w:spacing w:val="-11"/>
                <w:sz w:val="24"/>
                <w:szCs w:val="24"/>
              </w:rPr>
              <w:t xml:space="preserve"> Mahallesi No:3 Kat:3 Arnavutköy, İstanbul</w:t>
            </w:r>
          </w:p>
        </w:tc>
      </w:tr>
      <w:tr w:rsidR="005F6166" w:rsidTr="00E16EE6">
        <w:tc>
          <w:tcPr>
            <w:tcW w:w="3964" w:type="dxa"/>
          </w:tcPr>
          <w:p w:rsidR="005F6166" w:rsidRPr="000475CA" w:rsidRDefault="005F6166" w:rsidP="005F6166">
            <w:pPr>
              <w:pStyle w:val="ListeParagraf"/>
              <w:numPr>
                <w:ilvl w:val="0"/>
                <w:numId w:val="4"/>
              </w:numPr>
              <w:tabs>
                <w:tab w:val="left" w:pos="567"/>
              </w:tabs>
              <w:jc w:val="both"/>
              <w:rPr>
                <w:spacing w:val="-11"/>
                <w:sz w:val="24"/>
                <w:szCs w:val="24"/>
              </w:rPr>
            </w:pPr>
            <w:r w:rsidRPr="000475CA">
              <w:rPr>
                <w:spacing w:val="-11"/>
                <w:sz w:val="24"/>
                <w:szCs w:val="24"/>
              </w:rPr>
              <w:t>İhale Tarihi Ve Saati</w:t>
            </w:r>
          </w:p>
        </w:tc>
        <w:tc>
          <w:tcPr>
            <w:tcW w:w="6237" w:type="dxa"/>
          </w:tcPr>
          <w:p w:rsidR="005F6166" w:rsidRPr="000475CA" w:rsidRDefault="003504F0" w:rsidP="003504F0">
            <w:pPr>
              <w:pStyle w:val="ListeParagraf"/>
              <w:tabs>
                <w:tab w:val="left" w:pos="567"/>
              </w:tabs>
              <w:ind w:left="0"/>
              <w:jc w:val="both"/>
              <w:rPr>
                <w:spacing w:val="-11"/>
                <w:sz w:val="24"/>
                <w:szCs w:val="24"/>
              </w:rPr>
            </w:pPr>
            <w:r>
              <w:rPr>
                <w:spacing w:val="-11"/>
                <w:sz w:val="24"/>
                <w:szCs w:val="24"/>
              </w:rPr>
              <w:t>:03</w:t>
            </w:r>
            <w:r w:rsidR="005F6166">
              <w:rPr>
                <w:spacing w:val="-11"/>
                <w:sz w:val="24"/>
                <w:szCs w:val="24"/>
              </w:rPr>
              <w:t>/</w:t>
            </w:r>
            <w:r w:rsidR="003B5DD0">
              <w:rPr>
                <w:spacing w:val="-11"/>
                <w:sz w:val="24"/>
                <w:szCs w:val="24"/>
              </w:rPr>
              <w:t>0</w:t>
            </w:r>
            <w:r>
              <w:rPr>
                <w:spacing w:val="-11"/>
                <w:sz w:val="24"/>
                <w:szCs w:val="24"/>
              </w:rPr>
              <w:t>2/2025</w:t>
            </w:r>
            <w:r w:rsidR="008C75B4">
              <w:rPr>
                <w:spacing w:val="-11"/>
                <w:sz w:val="24"/>
                <w:szCs w:val="24"/>
              </w:rPr>
              <w:t xml:space="preserve"> Saat: 10</w:t>
            </w:r>
            <w:r w:rsidR="005F6166">
              <w:rPr>
                <w:spacing w:val="-11"/>
                <w:sz w:val="24"/>
                <w:szCs w:val="24"/>
              </w:rPr>
              <w:t>:00</w:t>
            </w:r>
          </w:p>
        </w:tc>
      </w:tr>
      <w:tr w:rsidR="005F6166" w:rsidTr="00E16EE6">
        <w:tc>
          <w:tcPr>
            <w:tcW w:w="3964" w:type="dxa"/>
          </w:tcPr>
          <w:p w:rsidR="005F6166" w:rsidRPr="000475CA" w:rsidRDefault="005F6166" w:rsidP="005F6166">
            <w:pPr>
              <w:pStyle w:val="ListeParagraf"/>
              <w:numPr>
                <w:ilvl w:val="0"/>
                <w:numId w:val="4"/>
              </w:numPr>
              <w:tabs>
                <w:tab w:val="left" w:pos="567"/>
              </w:tabs>
              <w:jc w:val="both"/>
              <w:rPr>
                <w:spacing w:val="-11"/>
                <w:sz w:val="24"/>
                <w:szCs w:val="24"/>
              </w:rPr>
            </w:pPr>
            <w:r>
              <w:rPr>
                <w:spacing w:val="-11"/>
                <w:sz w:val="24"/>
                <w:szCs w:val="24"/>
              </w:rPr>
              <w:t>İhale Komisyonu Toplantı Yeri</w:t>
            </w:r>
          </w:p>
        </w:tc>
        <w:tc>
          <w:tcPr>
            <w:tcW w:w="6237" w:type="dxa"/>
          </w:tcPr>
          <w:p w:rsidR="005F6166" w:rsidRDefault="005F6166" w:rsidP="00E16EE6">
            <w:pPr>
              <w:pStyle w:val="ListeParagraf"/>
              <w:tabs>
                <w:tab w:val="left" w:pos="567"/>
              </w:tabs>
              <w:ind w:left="0"/>
              <w:jc w:val="both"/>
              <w:rPr>
                <w:spacing w:val="-11"/>
                <w:sz w:val="24"/>
                <w:szCs w:val="24"/>
              </w:rPr>
            </w:pPr>
            <w:r>
              <w:rPr>
                <w:spacing w:val="-11"/>
                <w:sz w:val="24"/>
                <w:szCs w:val="24"/>
              </w:rPr>
              <w:t>:</w:t>
            </w:r>
            <w:r w:rsidRPr="00A73885">
              <w:rPr>
                <w:sz w:val="24"/>
                <w:szCs w:val="24"/>
              </w:rPr>
              <w:t>Arnavutköy İlçe Milli Eğitim Müdürlüğü Toplantı Salonu</w:t>
            </w:r>
          </w:p>
        </w:tc>
      </w:tr>
      <w:tr w:rsidR="005F6166" w:rsidTr="00E16EE6">
        <w:tc>
          <w:tcPr>
            <w:tcW w:w="3964" w:type="dxa"/>
          </w:tcPr>
          <w:p w:rsidR="005F6166" w:rsidRPr="000475CA" w:rsidRDefault="005F6166" w:rsidP="005F6166">
            <w:pPr>
              <w:pStyle w:val="ListeParagraf"/>
              <w:numPr>
                <w:ilvl w:val="0"/>
                <w:numId w:val="4"/>
              </w:numPr>
              <w:tabs>
                <w:tab w:val="left" w:pos="567"/>
              </w:tabs>
              <w:jc w:val="both"/>
              <w:rPr>
                <w:spacing w:val="-11"/>
                <w:sz w:val="24"/>
                <w:szCs w:val="24"/>
              </w:rPr>
            </w:pPr>
            <w:r w:rsidRPr="000475CA">
              <w:rPr>
                <w:spacing w:val="-11"/>
                <w:sz w:val="24"/>
                <w:szCs w:val="24"/>
              </w:rPr>
              <w:t>Muhammen Bedel</w:t>
            </w:r>
          </w:p>
        </w:tc>
        <w:tc>
          <w:tcPr>
            <w:tcW w:w="6237" w:type="dxa"/>
          </w:tcPr>
          <w:p w:rsidR="005F6166" w:rsidRPr="000475CA" w:rsidRDefault="003504F0" w:rsidP="003504F0">
            <w:pPr>
              <w:pStyle w:val="ListeParagraf"/>
              <w:tabs>
                <w:tab w:val="left" w:pos="567"/>
              </w:tabs>
              <w:ind w:left="0"/>
              <w:jc w:val="both"/>
              <w:rPr>
                <w:spacing w:val="-11"/>
                <w:sz w:val="24"/>
                <w:szCs w:val="24"/>
              </w:rPr>
            </w:pPr>
            <w:r>
              <w:rPr>
                <w:spacing w:val="-11"/>
                <w:sz w:val="24"/>
                <w:szCs w:val="24"/>
              </w:rPr>
              <w:t>:24</w:t>
            </w:r>
            <w:r w:rsidR="00AF502C">
              <w:rPr>
                <w:spacing w:val="-11"/>
                <w:sz w:val="24"/>
                <w:szCs w:val="24"/>
              </w:rPr>
              <w:t>0</w:t>
            </w:r>
            <w:r w:rsidR="003B5DD0">
              <w:rPr>
                <w:spacing w:val="-11"/>
                <w:sz w:val="24"/>
                <w:szCs w:val="24"/>
              </w:rPr>
              <w:t xml:space="preserve">.000,00 TL (Yıllık) / </w:t>
            </w:r>
            <w:r>
              <w:rPr>
                <w:spacing w:val="-11"/>
                <w:sz w:val="24"/>
                <w:szCs w:val="24"/>
              </w:rPr>
              <w:t>20</w:t>
            </w:r>
            <w:r w:rsidR="00AF502C">
              <w:rPr>
                <w:spacing w:val="-11"/>
                <w:sz w:val="24"/>
                <w:szCs w:val="24"/>
              </w:rPr>
              <w:t>.0</w:t>
            </w:r>
            <w:r w:rsidR="005F6166">
              <w:rPr>
                <w:spacing w:val="-11"/>
                <w:sz w:val="24"/>
                <w:szCs w:val="24"/>
              </w:rPr>
              <w:t>00,00 TL (Aylık)</w:t>
            </w:r>
          </w:p>
        </w:tc>
      </w:tr>
      <w:tr w:rsidR="005F6166" w:rsidTr="00E16EE6">
        <w:tc>
          <w:tcPr>
            <w:tcW w:w="3964" w:type="dxa"/>
          </w:tcPr>
          <w:p w:rsidR="005F6166" w:rsidRPr="000475CA" w:rsidRDefault="005F6166" w:rsidP="005F6166">
            <w:pPr>
              <w:pStyle w:val="ListeParagraf"/>
              <w:numPr>
                <w:ilvl w:val="0"/>
                <w:numId w:val="4"/>
              </w:numPr>
              <w:tabs>
                <w:tab w:val="left" w:pos="567"/>
              </w:tabs>
              <w:jc w:val="both"/>
              <w:rPr>
                <w:spacing w:val="-11"/>
                <w:sz w:val="24"/>
                <w:szCs w:val="24"/>
              </w:rPr>
            </w:pPr>
            <w:r w:rsidRPr="000475CA">
              <w:rPr>
                <w:spacing w:val="-11"/>
                <w:sz w:val="24"/>
                <w:szCs w:val="24"/>
              </w:rPr>
              <w:t>Geçici Teminat Miktarı</w:t>
            </w:r>
          </w:p>
        </w:tc>
        <w:tc>
          <w:tcPr>
            <w:tcW w:w="6237" w:type="dxa"/>
          </w:tcPr>
          <w:p w:rsidR="005F6166" w:rsidRPr="000475CA" w:rsidRDefault="003504F0" w:rsidP="00E16EE6">
            <w:pPr>
              <w:pStyle w:val="ListeParagraf"/>
              <w:tabs>
                <w:tab w:val="left" w:pos="567"/>
              </w:tabs>
              <w:ind w:left="0"/>
              <w:jc w:val="both"/>
              <w:rPr>
                <w:spacing w:val="-11"/>
                <w:sz w:val="24"/>
                <w:szCs w:val="24"/>
              </w:rPr>
            </w:pPr>
            <w:r>
              <w:rPr>
                <w:spacing w:val="-11"/>
                <w:sz w:val="24"/>
                <w:szCs w:val="24"/>
              </w:rPr>
              <w:t>:50</w:t>
            </w:r>
            <w:r w:rsidR="00AF502C">
              <w:rPr>
                <w:spacing w:val="-11"/>
                <w:sz w:val="24"/>
                <w:szCs w:val="24"/>
              </w:rPr>
              <w:t>.000,00 TL</w:t>
            </w:r>
          </w:p>
        </w:tc>
      </w:tr>
      <w:tr w:rsidR="005F6166" w:rsidTr="00E16EE6">
        <w:tc>
          <w:tcPr>
            <w:tcW w:w="3964" w:type="dxa"/>
          </w:tcPr>
          <w:p w:rsidR="005F6166" w:rsidRPr="000475CA" w:rsidRDefault="005F6166" w:rsidP="005F6166">
            <w:pPr>
              <w:pStyle w:val="ListeParagraf"/>
              <w:numPr>
                <w:ilvl w:val="0"/>
                <w:numId w:val="4"/>
              </w:numPr>
              <w:tabs>
                <w:tab w:val="left" w:pos="567"/>
              </w:tabs>
              <w:jc w:val="both"/>
              <w:rPr>
                <w:spacing w:val="-11"/>
                <w:sz w:val="24"/>
                <w:szCs w:val="24"/>
              </w:rPr>
            </w:pPr>
            <w:r>
              <w:rPr>
                <w:spacing w:val="-11"/>
                <w:sz w:val="24"/>
                <w:szCs w:val="24"/>
              </w:rPr>
              <w:t>İhale Dokümanının Görüleceği ve Temin Edileceği Adres</w:t>
            </w:r>
            <w:r w:rsidRPr="000475CA">
              <w:rPr>
                <w:spacing w:val="-11"/>
                <w:sz w:val="24"/>
                <w:szCs w:val="24"/>
              </w:rPr>
              <w:t xml:space="preserve"> </w:t>
            </w:r>
          </w:p>
        </w:tc>
        <w:tc>
          <w:tcPr>
            <w:tcW w:w="6237" w:type="dxa"/>
          </w:tcPr>
          <w:p w:rsidR="005F6166" w:rsidRDefault="00000A67" w:rsidP="00E16EE6">
            <w:pPr>
              <w:pStyle w:val="ListeParagraf"/>
              <w:tabs>
                <w:tab w:val="left" w:pos="567"/>
              </w:tabs>
              <w:ind w:left="0"/>
              <w:jc w:val="both"/>
              <w:rPr>
                <w:spacing w:val="-11"/>
                <w:sz w:val="24"/>
                <w:szCs w:val="24"/>
              </w:rPr>
            </w:pPr>
            <w:r>
              <w:rPr>
                <w:spacing w:val="-11"/>
                <w:sz w:val="24"/>
                <w:szCs w:val="24"/>
              </w:rPr>
              <w:t>:</w:t>
            </w:r>
            <w:r w:rsidR="005F6166">
              <w:rPr>
                <w:spacing w:val="-11"/>
                <w:sz w:val="24"/>
                <w:szCs w:val="24"/>
              </w:rPr>
              <w:t>Okulun</w:t>
            </w:r>
            <w:r w:rsidR="003504F0">
              <w:rPr>
                <w:spacing w:val="-11"/>
                <w:sz w:val="24"/>
                <w:szCs w:val="24"/>
              </w:rPr>
              <w:t xml:space="preserve"> </w:t>
            </w:r>
            <w:r w:rsidR="005F6166">
              <w:rPr>
                <w:spacing w:val="-11"/>
                <w:sz w:val="24"/>
                <w:szCs w:val="24"/>
              </w:rPr>
              <w:t>Web Sayfası</w:t>
            </w:r>
            <w:hyperlink r:id="rId5" w:history="1">
              <w:r w:rsidR="003504F0" w:rsidRPr="009D037A">
                <w:rPr>
                  <w:rStyle w:val="Kpr"/>
                </w:rPr>
                <w:t xml:space="preserve"> </w:t>
              </w:r>
              <w:r w:rsidR="003504F0" w:rsidRPr="009D037A">
                <w:rPr>
                  <w:rStyle w:val="Kpr"/>
                  <w:rFonts w:asciiTheme="minorHAnsi" w:eastAsiaTheme="minorHAnsi" w:hAnsiTheme="minorHAnsi" w:cstheme="minorBidi"/>
                  <w:sz w:val="22"/>
                  <w:szCs w:val="22"/>
                  <w:lang w:eastAsia="en-US"/>
                </w:rPr>
                <w:t xml:space="preserve">https://muhsinyazicioglual.meb.k12.tr/ </w:t>
              </w:r>
            </w:hyperlink>
          </w:p>
          <w:p w:rsidR="005F6166" w:rsidRPr="000475CA" w:rsidRDefault="00653095" w:rsidP="00E16EE6">
            <w:pPr>
              <w:pStyle w:val="ListeParagraf"/>
              <w:tabs>
                <w:tab w:val="left" w:pos="567"/>
              </w:tabs>
              <w:ind w:left="0"/>
              <w:jc w:val="both"/>
              <w:rPr>
                <w:spacing w:val="-11"/>
                <w:sz w:val="24"/>
                <w:szCs w:val="24"/>
              </w:rPr>
            </w:pPr>
            <w:hyperlink r:id="rId6" w:history="1">
              <w:r w:rsidR="005F6166" w:rsidRPr="00B545AD">
                <w:rPr>
                  <w:rStyle w:val="Kpr"/>
                  <w:spacing w:val="-11"/>
                  <w:sz w:val="24"/>
                  <w:szCs w:val="24"/>
                </w:rPr>
                <w:t>www.arnavutkoy.meb.gov.tr</w:t>
              </w:r>
            </w:hyperlink>
            <w:r w:rsidR="003504F0">
              <w:rPr>
                <w:spacing w:val="-11"/>
                <w:sz w:val="24"/>
                <w:szCs w:val="24"/>
              </w:rPr>
              <w:t xml:space="preserve"> Adreslerinden </w:t>
            </w:r>
            <w:r w:rsidR="005F6166">
              <w:rPr>
                <w:spacing w:val="-11"/>
                <w:sz w:val="24"/>
                <w:szCs w:val="24"/>
              </w:rPr>
              <w:t>Elektronik Ortamda.    Okul Ve İlçe Milli Eğitim Müdürlüğünden Bizzat Temin Edilebilir</w:t>
            </w:r>
          </w:p>
        </w:tc>
      </w:tr>
    </w:tbl>
    <w:p w:rsidR="005F6166" w:rsidRPr="006750DD" w:rsidRDefault="005F6166" w:rsidP="005F6166">
      <w:pPr>
        <w:pStyle w:val="ListeParagraf"/>
        <w:numPr>
          <w:ilvl w:val="0"/>
          <w:numId w:val="1"/>
        </w:numPr>
        <w:jc w:val="both"/>
        <w:rPr>
          <w:b/>
          <w:spacing w:val="-11"/>
          <w:sz w:val="24"/>
          <w:szCs w:val="24"/>
        </w:rPr>
      </w:pPr>
      <w:r w:rsidRPr="006750DD">
        <w:rPr>
          <w:b/>
          <w:spacing w:val="-11"/>
          <w:sz w:val="24"/>
          <w:szCs w:val="24"/>
        </w:rPr>
        <w:t>İhaleye Katılmak İçin İstenen Belgeler:</w:t>
      </w:r>
    </w:p>
    <w:tbl>
      <w:tblPr>
        <w:tblStyle w:val="TabloKlavuzu"/>
        <w:tblW w:w="10206" w:type="dxa"/>
        <w:tblInd w:w="279" w:type="dxa"/>
        <w:tblLook w:val="04A0" w:firstRow="1" w:lastRow="0" w:firstColumn="1" w:lastColumn="0" w:noHBand="0" w:noVBand="1"/>
      </w:tblPr>
      <w:tblGrid>
        <w:gridCol w:w="10206"/>
      </w:tblGrid>
      <w:tr w:rsidR="005F6166" w:rsidTr="00E16EE6">
        <w:tc>
          <w:tcPr>
            <w:tcW w:w="10206" w:type="dxa"/>
          </w:tcPr>
          <w:p w:rsidR="005F6166" w:rsidRPr="000475CA" w:rsidRDefault="005F6166" w:rsidP="005F6166">
            <w:pPr>
              <w:pStyle w:val="ListeParagraf"/>
              <w:numPr>
                <w:ilvl w:val="0"/>
                <w:numId w:val="3"/>
              </w:numPr>
              <w:jc w:val="both"/>
              <w:rPr>
                <w:spacing w:val="-11"/>
                <w:sz w:val="24"/>
                <w:szCs w:val="24"/>
              </w:rPr>
            </w:pPr>
            <w:r>
              <w:rPr>
                <w:spacing w:val="-11"/>
                <w:sz w:val="24"/>
                <w:szCs w:val="24"/>
              </w:rPr>
              <w:t>T.C. Kimlik Belgesi (Fotoğraflı)</w:t>
            </w:r>
          </w:p>
        </w:tc>
      </w:tr>
      <w:tr w:rsidR="005F6166" w:rsidTr="00E16EE6">
        <w:tc>
          <w:tcPr>
            <w:tcW w:w="10206" w:type="dxa"/>
          </w:tcPr>
          <w:p w:rsidR="005F6166" w:rsidRPr="000475CA" w:rsidRDefault="005F6166" w:rsidP="005F6166">
            <w:pPr>
              <w:pStyle w:val="ListeParagraf"/>
              <w:numPr>
                <w:ilvl w:val="0"/>
                <w:numId w:val="3"/>
              </w:numPr>
              <w:jc w:val="both"/>
              <w:rPr>
                <w:spacing w:val="-11"/>
                <w:sz w:val="24"/>
                <w:szCs w:val="24"/>
              </w:rPr>
            </w:pPr>
            <w:r w:rsidRPr="000475CA">
              <w:rPr>
                <w:spacing w:val="-11"/>
                <w:sz w:val="24"/>
                <w:szCs w:val="24"/>
              </w:rPr>
              <w:t>Yerleşim</w:t>
            </w:r>
            <w:r>
              <w:rPr>
                <w:spacing w:val="-11"/>
                <w:sz w:val="24"/>
                <w:szCs w:val="24"/>
              </w:rPr>
              <w:t xml:space="preserve"> Y</w:t>
            </w:r>
            <w:r w:rsidRPr="000475CA">
              <w:rPr>
                <w:spacing w:val="-11"/>
                <w:sz w:val="24"/>
                <w:szCs w:val="24"/>
              </w:rPr>
              <w:t xml:space="preserve">eri Belgesi </w:t>
            </w:r>
          </w:p>
        </w:tc>
      </w:tr>
      <w:tr w:rsidR="005F6166" w:rsidTr="00E16EE6">
        <w:tc>
          <w:tcPr>
            <w:tcW w:w="10206" w:type="dxa"/>
          </w:tcPr>
          <w:p w:rsidR="005F6166" w:rsidRPr="00576D74" w:rsidRDefault="005F6166" w:rsidP="005F6166">
            <w:pPr>
              <w:pStyle w:val="ListeParagraf"/>
              <w:numPr>
                <w:ilvl w:val="0"/>
                <w:numId w:val="3"/>
              </w:numPr>
              <w:rPr>
                <w:spacing w:val="-11"/>
                <w:sz w:val="24"/>
                <w:szCs w:val="24"/>
              </w:rPr>
            </w:pPr>
            <w:r w:rsidRPr="00576D74">
              <w:rPr>
                <w:spacing w:val="-11"/>
                <w:sz w:val="24"/>
                <w:szCs w:val="24"/>
              </w:rPr>
              <w:t>Vekâleten ihaleye katılma halinde, noter tasdikli vekâletname ve vekile ait T.C. Kimlik Belgesi</w:t>
            </w:r>
          </w:p>
        </w:tc>
      </w:tr>
      <w:tr w:rsidR="005F6166" w:rsidTr="00E16EE6">
        <w:tc>
          <w:tcPr>
            <w:tcW w:w="10206" w:type="dxa"/>
          </w:tcPr>
          <w:p w:rsidR="005F6166" w:rsidRPr="000475CA" w:rsidRDefault="005F6166" w:rsidP="005F6166">
            <w:pPr>
              <w:pStyle w:val="ListeParagraf"/>
              <w:numPr>
                <w:ilvl w:val="0"/>
                <w:numId w:val="3"/>
              </w:numPr>
              <w:jc w:val="both"/>
              <w:rPr>
                <w:spacing w:val="-11"/>
                <w:sz w:val="24"/>
                <w:szCs w:val="24"/>
              </w:rPr>
            </w:pPr>
            <w:r w:rsidRPr="000475CA">
              <w:rPr>
                <w:spacing w:val="-11"/>
                <w:sz w:val="24"/>
                <w:szCs w:val="24"/>
              </w:rPr>
              <w:t>İlan süresi içerisinde alınmış Adli Sicil Kayıt Belgesi.</w:t>
            </w:r>
          </w:p>
        </w:tc>
      </w:tr>
      <w:tr w:rsidR="005F6166" w:rsidTr="00E16EE6">
        <w:tc>
          <w:tcPr>
            <w:tcW w:w="10206" w:type="dxa"/>
          </w:tcPr>
          <w:p w:rsidR="005F6166" w:rsidRPr="000475CA" w:rsidRDefault="005F6166" w:rsidP="005F6166">
            <w:pPr>
              <w:pStyle w:val="ListeParagraf"/>
              <w:numPr>
                <w:ilvl w:val="0"/>
                <w:numId w:val="3"/>
              </w:numPr>
              <w:jc w:val="both"/>
              <w:rPr>
                <w:spacing w:val="-11"/>
                <w:sz w:val="24"/>
                <w:szCs w:val="24"/>
              </w:rPr>
            </w:pPr>
            <w:r w:rsidRPr="000475CA">
              <w:rPr>
                <w:spacing w:val="-11"/>
                <w:sz w:val="24"/>
                <w:szCs w:val="24"/>
              </w:rPr>
              <w:t>İlan süresi içerisinde alınmış İstanbul Kantinciler Odasından alınmış adına kantin işletmesi olmadığına dair belge</w:t>
            </w:r>
          </w:p>
        </w:tc>
      </w:tr>
      <w:tr w:rsidR="005F6166" w:rsidTr="00E16EE6">
        <w:tc>
          <w:tcPr>
            <w:tcW w:w="10206" w:type="dxa"/>
          </w:tcPr>
          <w:p w:rsidR="005F6166" w:rsidRPr="000475CA" w:rsidRDefault="005F6166" w:rsidP="005F6166">
            <w:pPr>
              <w:pStyle w:val="ListeParagraf"/>
              <w:numPr>
                <w:ilvl w:val="0"/>
                <w:numId w:val="3"/>
              </w:numPr>
              <w:rPr>
                <w:spacing w:val="-11"/>
                <w:sz w:val="24"/>
                <w:szCs w:val="24"/>
              </w:rPr>
            </w:pPr>
            <w:r w:rsidRPr="000475CA">
              <w:rPr>
                <w:spacing w:val="-11"/>
                <w:sz w:val="24"/>
                <w:szCs w:val="24"/>
              </w:rPr>
              <w:t>İlan süresi içinde İstanbul Kantinciler Odasından alınmış ihalelerden yasaklama kararı bulunmadığına dair belge.</w:t>
            </w:r>
          </w:p>
        </w:tc>
      </w:tr>
      <w:tr w:rsidR="005F6166" w:rsidTr="00E16EE6">
        <w:tc>
          <w:tcPr>
            <w:tcW w:w="10206" w:type="dxa"/>
          </w:tcPr>
          <w:p w:rsidR="005F6166" w:rsidRPr="000475CA" w:rsidRDefault="005F6166" w:rsidP="005F6166">
            <w:pPr>
              <w:pStyle w:val="ListeParagraf"/>
              <w:numPr>
                <w:ilvl w:val="0"/>
                <w:numId w:val="3"/>
              </w:numPr>
              <w:jc w:val="both"/>
              <w:rPr>
                <w:spacing w:val="-11"/>
                <w:sz w:val="24"/>
                <w:szCs w:val="24"/>
              </w:rPr>
            </w:pPr>
            <w:r>
              <w:rPr>
                <w:spacing w:val="-11"/>
                <w:sz w:val="24"/>
                <w:szCs w:val="24"/>
              </w:rPr>
              <w:t>5/6/1986 tarihli ve 3308 sayılı Mesleki Eğitim Kanunu hükümlerine göre kantin işletmeciliği alanında alınmış ustalık belgesi ya da kantin işletmeciliği alanında ustalık belgesi haklarına sahip olduğuna dair ibaresi olan diğer belgelerden biri.  Ancak, katılımcıların hiçbirinde ustalık belgesi bulunmaması halinde işyeri açma belgesi, kalfalık, kurs bitirme belgelerinden en az birisi.</w:t>
            </w:r>
          </w:p>
        </w:tc>
      </w:tr>
      <w:tr w:rsidR="005F6166" w:rsidTr="00E16EE6">
        <w:tc>
          <w:tcPr>
            <w:tcW w:w="10206" w:type="dxa"/>
          </w:tcPr>
          <w:p w:rsidR="005F6166" w:rsidRPr="000475CA" w:rsidRDefault="005F6166" w:rsidP="008C75B4">
            <w:pPr>
              <w:pStyle w:val="ListeParagraf"/>
              <w:numPr>
                <w:ilvl w:val="0"/>
                <w:numId w:val="3"/>
              </w:numPr>
              <w:jc w:val="both"/>
              <w:rPr>
                <w:spacing w:val="-11"/>
                <w:sz w:val="24"/>
                <w:szCs w:val="24"/>
              </w:rPr>
            </w:pPr>
            <w:r>
              <w:rPr>
                <w:spacing w:val="-11"/>
                <w:sz w:val="24"/>
                <w:szCs w:val="24"/>
              </w:rPr>
              <w:t xml:space="preserve">Arnavutköy İlçe Milli Eğitim Müdürlüğünden alınmış ve </w:t>
            </w:r>
            <w:r w:rsidRPr="000475CA">
              <w:rPr>
                <w:spacing w:val="-11"/>
                <w:sz w:val="24"/>
                <w:szCs w:val="24"/>
              </w:rPr>
              <w:t>İhale Komisyonuna hitaben yazılmış “kantin işletmesini gördüm, ihale şartnamesini  ve sözleşme tasarısını okudum” ibareli beyan mektubu</w:t>
            </w:r>
            <w:r>
              <w:rPr>
                <w:spacing w:val="-11"/>
                <w:sz w:val="24"/>
                <w:szCs w:val="24"/>
              </w:rPr>
              <w:t xml:space="preserve"> </w:t>
            </w:r>
          </w:p>
        </w:tc>
      </w:tr>
      <w:tr w:rsidR="005F6166" w:rsidTr="00E16EE6">
        <w:tc>
          <w:tcPr>
            <w:tcW w:w="10206" w:type="dxa"/>
          </w:tcPr>
          <w:p w:rsidR="005F6166" w:rsidRPr="000475CA" w:rsidRDefault="005F6166" w:rsidP="005F6166">
            <w:pPr>
              <w:pStyle w:val="ListeParagraf"/>
              <w:numPr>
                <w:ilvl w:val="0"/>
                <w:numId w:val="3"/>
              </w:numPr>
              <w:rPr>
                <w:spacing w:val="-11"/>
                <w:sz w:val="24"/>
                <w:szCs w:val="24"/>
              </w:rPr>
            </w:pPr>
            <w:r w:rsidRPr="000475CA">
              <w:rPr>
                <w:spacing w:val="-11"/>
                <w:sz w:val="24"/>
                <w:szCs w:val="24"/>
              </w:rPr>
              <w:t xml:space="preserve"> Arnavutköy Mal Müdürlüğüne yatırılan geçici teminatın </w:t>
            </w:r>
            <w:proofErr w:type="gramStart"/>
            <w:r w:rsidRPr="000475CA">
              <w:rPr>
                <w:spacing w:val="-11"/>
                <w:sz w:val="24"/>
                <w:szCs w:val="24"/>
              </w:rPr>
              <w:t>dekontu</w:t>
            </w:r>
            <w:proofErr w:type="gramEnd"/>
            <w:r w:rsidRPr="000475CA">
              <w:rPr>
                <w:spacing w:val="-11"/>
                <w:sz w:val="24"/>
                <w:szCs w:val="24"/>
              </w:rPr>
              <w:t>.</w:t>
            </w:r>
          </w:p>
        </w:tc>
      </w:tr>
    </w:tbl>
    <w:p w:rsidR="005F6166" w:rsidRDefault="005F6166" w:rsidP="005F6166">
      <w:pPr>
        <w:pStyle w:val="ListeParagraf"/>
        <w:numPr>
          <w:ilvl w:val="0"/>
          <w:numId w:val="1"/>
        </w:numPr>
        <w:jc w:val="both"/>
        <w:rPr>
          <w:b/>
          <w:spacing w:val="-11"/>
          <w:sz w:val="24"/>
          <w:szCs w:val="24"/>
        </w:rPr>
      </w:pPr>
      <w:r>
        <w:rPr>
          <w:b/>
          <w:spacing w:val="-11"/>
          <w:sz w:val="24"/>
          <w:szCs w:val="24"/>
        </w:rPr>
        <w:t>Tekliflerin Sunulması:</w:t>
      </w:r>
    </w:p>
    <w:tbl>
      <w:tblPr>
        <w:tblStyle w:val="TabloKlavuzu"/>
        <w:tblW w:w="10206" w:type="dxa"/>
        <w:tblInd w:w="279" w:type="dxa"/>
        <w:tblLook w:val="04A0" w:firstRow="1" w:lastRow="0" w:firstColumn="1" w:lastColumn="0" w:noHBand="0" w:noVBand="1"/>
      </w:tblPr>
      <w:tblGrid>
        <w:gridCol w:w="10206"/>
      </w:tblGrid>
      <w:tr w:rsidR="005F6166" w:rsidTr="00E16EE6">
        <w:tc>
          <w:tcPr>
            <w:tcW w:w="10206" w:type="dxa"/>
          </w:tcPr>
          <w:p w:rsidR="005F6166" w:rsidRPr="000475CA" w:rsidRDefault="005F6166" w:rsidP="005F6166">
            <w:pPr>
              <w:pStyle w:val="ListeParagraf"/>
              <w:numPr>
                <w:ilvl w:val="0"/>
                <w:numId w:val="5"/>
              </w:numPr>
              <w:jc w:val="both"/>
              <w:rPr>
                <w:spacing w:val="-11"/>
                <w:sz w:val="24"/>
                <w:szCs w:val="24"/>
              </w:rPr>
            </w:pPr>
            <w:r w:rsidRPr="000475CA">
              <w:rPr>
                <w:spacing w:val="-11"/>
                <w:sz w:val="24"/>
                <w:szCs w:val="24"/>
              </w:rPr>
              <w:t xml:space="preserve">Teklif zarflarının sunulma yeri: </w:t>
            </w:r>
            <w:r w:rsidRPr="003B0F8E">
              <w:rPr>
                <w:spacing w:val="-11"/>
                <w:sz w:val="24"/>
                <w:szCs w:val="24"/>
              </w:rPr>
              <w:t>Teklifler, ihale saatine kadar Arnavutköy İlçe Milli Eğitim Müdürlüğüne “Alındı Belgesi” karşılığında teslim edilebileceği gibi, ihale saatinde ihale komisyonuna verilebilecektir.</w:t>
            </w:r>
          </w:p>
        </w:tc>
      </w:tr>
      <w:tr w:rsidR="005F6166" w:rsidTr="00E16EE6">
        <w:tc>
          <w:tcPr>
            <w:tcW w:w="10206" w:type="dxa"/>
          </w:tcPr>
          <w:p w:rsidR="005F6166" w:rsidRPr="000475CA" w:rsidRDefault="005F6166" w:rsidP="005F6166">
            <w:pPr>
              <w:pStyle w:val="ListeParagraf"/>
              <w:numPr>
                <w:ilvl w:val="0"/>
                <w:numId w:val="5"/>
              </w:numPr>
              <w:jc w:val="both"/>
              <w:rPr>
                <w:spacing w:val="-11"/>
                <w:sz w:val="24"/>
                <w:szCs w:val="24"/>
              </w:rPr>
            </w:pPr>
            <w:r w:rsidRPr="000475CA">
              <w:rPr>
                <w:spacing w:val="-11"/>
                <w:sz w:val="24"/>
                <w:szCs w:val="24"/>
              </w:rPr>
              <w:t>Fiyat tekliflerinin sunulma şekli: İstekliler fiyat teklifleri ihale komisyonuna sözlü olarak verilecektir.</w:t>
            </w:r>
          </w:p>
        </w:tc>
      </w:tr>
    </w:tbl>
    <w:p w:rsidR="005F6166" w:rsidRDefault="005F6166" w:rsidP="005F6166">
      <w:pPr>
        <w:jc w:val="both"/>
        <w:rPr>
          <w:b/>
          <w:spacing w:val="-11"/>
          <w:sz w:val="24"/>
          <w:szCs w:val="24"/>
        </w:rPr>
      </w:pPr>
    </w:p>
    <w:p w:rsidR="005F6166" w:rsidRDefault="005F6166" w:rsidP="005F6166">
      <w:pPr>
        <w:ind w:left="360"/>
        <w:jc w:val="both"/>
        <w:rPr>
          <w:b/>
          <w:spacing w:val="-11"/>
          <w:sz w:val="24"/>
          <w:szCs w:val="24"/>
        </w:rPr>
      </w:pPr>
    </w:p>
    <w:p w:rsidR="005F6166" w:rsidRDefault="005F6166" w:rsidP="005F6166">
      <w:pPr>
        <w:ind w:left="360"/>
        <w:jc w:val="both"/>
        <w:rPr>
          <w:spacing w:val="-11"/>
          <w:sz w:val="24"/>
          <w:szCs w:val="24"/>
        </w:rPr>
      </w:pP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sidR="003504F0">
        <w:rPr>
          <w:spacing w:val="-11"/>
          <w:sz w:val="24"/>
          <w:szCs w:val="24"/>
        </w:rPr>
        <w:t>Mustafa YILMAZ</w:t>
      </w:r>
    </w:p>
    <w:p w:rsidR="003A7A50" w:rsidRDefault="005F6166" w:rsidP="005F6166">
      <w:pPr>
        <w:ind w:left="360"/>
        <w:jc w:val="both"/>
      </w:pP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t xml:space="preserve">        İlçe Milli Eğitim Müdürü</w:t>
      </w:r>
    </w:p>
    <w:sectPr w:rsidR="003A7A50" w:rsidSect="005F61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1748"/>
    <w:multiLevelType w:val="hybridMultilevel"/>
    <w:tmpl w:val="ED74F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003B7"/>
    <w:multiLevelType w:val="hybridMultilevel"/>
    <w:tmpl w:val="60762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133"/>
    <w:multiLevelType w:val="hybridMultilevel"/>
    <w:tmpl w:val="E40083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1E385F"/>
    <w:multiLevelType w:val="hybridMultilevel"/>
    <w:tmpl w:val="16DE804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032D42"/>
    <w:multiLevelType w:val="hybridMultilevel"/>
    <w:tmpl w:val="A866D8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66"/>
    <w:rsid w:val="00000A67"/>
    <w:rsid w:val="00073000"/>
    <w:rsid w:val="000E4AAF"/>
    <w:rsid w:val="003504F0"/>
    <w:rsid w:val="003B5DD0"/>
    <w:rsid w:val="003B6F15"/>
    <w:rsid w:val="00406DF6"/>
    <w:rsid w:val="004453AE"/>
    <w:rsid w:val="0047399D"/>
    <w:rsid w:val="004A54E4"/>
    <w:rsid w:val="00502950"/>
    <w:rsid w:val="005F6166"/>
    <w:rsid w:val="00653095"/>
    <w:rsid w:val="00707D35"/>
    <w:rsid w:val="008C75B4"/>
    <w:rsid w:val="00AF502C"/>
    <w:rsid w:val="00D723EB"/>
    <w:rsid w:val="00E75092"/>
    <w:rsid w:val="00ED2ACD"/>
    <w:rsid w:val="00FC7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06F8"/>
  <w15:chartTrackingRefBased/>
  <w15:docId w15:val="{BECE4D3F-FC17-4243-978C-9CA48AC6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F6166"/>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tr-TR"/>
    </w:rPr>
  </w:style>
  <w:style w:type="table" w:styleId="TabloKlavuzu">
    <w:name w:val="Table Grid"/>
    <w:basedOn w:val="NormalTablo"/>
    <w:rsid w:val="005F616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nhideWhenUsed/>
    <w:rsid w:val="005F6166"/>
    <w:rPr>
      <w:color w:val="0563C1" w:themeColor="hyperlink"/>
      <w:u w:val="single"/>
    </w:rPr>
  </w:style>
  <w:style w:type="paragraph" w:styleId="BalonMetni">
    <w:name w:val="Balloon Text"/>
    <w:basedOn w:val="Normal"/>
    <w:link w:val="BalonMetniChar"/>
    <w:uiPriority w:val="99"/>
    <w:semiHidden/>
    <w:unhideWhenUsed/>
    <w:rsid w:val="00D723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23EB"/>
    <w:rPr>
      <w:rFonts w:ascii="Segoe UI" w:hAnsi="Segoe UI" w:cs="Segoe UI"/>
      <w:sz w:val="18"/>
      <w:szCs w:val="18"/>
    </w:rPr>
  </w:style>
  <w:style w:type="paragraph" w:styleId="AralkYok">
    <w:name w:val="No Spacing"/>
    <w:uiPriority w:val="1"/>
    <w:qFormat/>
    <w:rsid w:val="006530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navutkoy.meb.gov.tr" TargetMode="External"/><Relationship Id="rId5" Type="http://schemas.openxmlformats.org/officeDocument/2006/relationships/hyperlink" Target="%20https://muhsinyazicioglual.meb.k12.tr/%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427</Words>
  <Characters>2436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Bedri</cp:lastModifiedBy>
  <cp:revision>4</cp:revision>
  <cp:lastPrinted>2025-01-15T05:56:00Z</cp:lastPrinted>
  <dcterms:created xsi:type="dcterms:W3CDTF">2025-01-15T05:46:00Z</dcterms:created>
  <dcterms:modified xsi:type="dcterms:W3CDTF">2025-01-15T06:13:00Z</dcterms:modified>
</cp:coreProperties>
</file>