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AAFC" w14:textId="77777777" w:rsidR="00BA352C" w:rsidRPr="002608F3" w:rsidRDefault="00BA352C" w:rsidP="00A36BB9">
      <w:pPr>
        <w:pStyle w:val="AralkYok"/>
        <w:jc w:val="center"/>
        <w:rPr>
          <w:rFonts w:ascii="Times New Roman" w:hAnsi="Times New Roman" w:cs="Times New Roman"/>
          <w:b/>
          <w:bCs/>
          <w:sz w:val="24"/>
          <w:szCs w:val="24"/>
        </w:rPr>
      </w:pPr>
      <w:r w:rsidRPr="002608F3">
        <w:rPr>
          <w:rFonts w:ascii="Times New Roman" w:hAnsi="Times New Roman" w:cs="Times New Roman"/>
          <w:b/>
          <w:bCs/>
          <w:sz w:val="24"/>
          <w:szCs w:val="24"/>
        </w:rPr>
        <w:t>I- İHALENİN KONUSU VE TEKLİF VERMEYE İLİŞKİN HUSUSLAR</w:t>
      </w:r>
    </w:p>
    <w:p w14:paraId="48693C05" w14:textId="77777777" w:rsidR="00F84496" w:rsidRPr="002608F3" w:rsidRDefault="00F84496" w:rsidP="00A36BB9">
      <w:pPr>
        <w:pStyle w:val="AralkYok"/>
        <w:jc w:val="center"/>
        <w:rPr>
          <w:rFonts w:ascii="Times New Roman" w:hAnsi="Times New Roman" w:cs="Times New Roman"/>
          <w:b/>
          <w:bCs/>
          <w:sz w:val="24"/>
          <w:szCs w:val="24"/>
        </w:rPr>
      </w:pPr>
    </w:p>
    <w:p w14:paraId="083067AF" w14:textId="77777777" w:rsidR="00BA352C" w:rsidRPr="002608F3" w:rsidRDefault="00BA352C"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1 - İdareye ilişkin bilgiler</w:t>
      </w:r>
    </w:p>
    <w:p w14:paraId="44064C36" w14:textId="77777777" w:rsidR="00BA352C" w:rsidRPr="002608F3" w:rsidRDefault="00BA352C" w:rsidP="00E7186C">
      <w:pPr>
        <w:pStyle w:val="AralkYok"/>
        <w:numPr>
          <w:ilvl w:val="0"/>
          <w:numId w:val="1"/>
        </w:numPr>
        <w:jc w:val="both"/>
        <w:rPr>
          <w:rFonts w:ascii="Times New Roman" w:hAnsi="Times New Roman" w:cs="Times New Roman"/>
          <w:sz w:val="24"/>
          <w:szCs w:val="24"/>
        </w:rPr>
      </w:pPr>
      <w:r w:rsidRPr="002608F3">
        <w:rPr>
          <w:rFonts w:ascii="Times New Roman" w:hAnsi="Times New Roman" w:cs="Times New Roman"/>
          <w:sz w:val="24"/>
          <w:szCs w:val="24"/>
        </w:rPr>
        <w:t>İdarenin;</w:t>
      </w:r>
    </w:p>
    <w:p w14:paraId="40A690D4" w14:textId="77777777" w:rsidR="00BA352C" w:rsidRPr="002608F3" w:rsidRDefault="00BA352C" w:rsidP="00E7186C">
      <w:pPr>
        <w:pStyle w:val="AralkYok"/>
        <w:numPr>
          <w:ilvl w:val="1"/>
          <w:numId w:val="1"/>
        </w:numPr>
        <w:jc w:val="both"/>
        <w:rPr>
          <w:rFonts w:ascii="Times New Roman" w:hAnsi="Times New Roman" w:cs="Times New Roman"/>
          <w:sz w:val="24"/>
          <w:szCs w:val="24"/>
        </w:rPr>
      </w:pPr>
      <w:r w:rsidRPr="002608F3">
        <w:rPr>
          <w:rFonts w:ascii="Times New Roman" w:hAnsi="Times New Roman" w:cs="Times New Roman"/>
          <w:spacing w:val="-3"/>
          <w:sz w:val="24"/>
          <w:szCs w:val="24"/>
        </w:rPr>
        <w:t xml:space="preserve">Adı: </w:t>
      </w:r>
      <w:r w:rsidR="006725B5">
        <w:rPr>
          <w:rFonts w:ascii="Times New Roman" w:hAnsi="Times New Roman" w:cs="Times New Roman"/>
          <w:sz w:val="24"/>
          <w:szCs w:val="24"/>
        </w:rPr>
        <w:t>Arnavutköy</w:t>
      </w:r>
      <w:r w:rsidRPr="002608F3">
        <w:rPr>
          <w:rFonts w:ascii="Times New Roman" w:hAnsi="Times New Roman" w:cs="Times New Roman"/>
          <w:sz w:val="24"/>
          <w:szCs w:val="24"/>
        </w:rPr>
        <w:t xml:space="preserve"> 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w:t>
      </w:r>
    </w:p>
    <w:p w14:paraId="510EED5B" w14:textId="77777777" w:rsidR="00BA352C" w:rsidRPr="002608F3" w:rsidRDefault="00BA352C" w:rsidP="00E7186C">
      <w:pPr>
        <w:pStyle w:val="AralkYok"/>
        <w:numPr>
          <w:ilvl w:val="1"/>
          <w:numId w:val="1"/>
        </w:numPr>
        <w:jc w:val="both"/>
        <w:rPr>
          <w:rFonts w:ascii="Times New Roman" w:hAnsi="Times New Roman" w:cs="Times New Roman"/>
          <w:sz w:val="24"/>
          <w:szCs w:val="24"/>
        </w:rPr>
      </w:pPr>
      <w:r w:rsidRPr="002608F3">
        <w:rPr>
          <w:rFonts w:ascii="Times New Roman" w:hAnsi="Times New Roman" w:cs="Times New Roman"/>
          <w:sz w:val="24"/>
          <w:szCs w:val="24"/>
        </w:rPr>
        <w:t>Adresi</w:t>
      </w:r>
      <w:r w:rsidRPr="002608F3">
        <w:rPr>
          <w:rFonts w:ascii="Times New Roman" w:hAnsi="Times New Roman" w:cs="Times New Roman"/>
          <w:sz w:val="24"/>
          <w:szCs w:val="24"/>
        </w:rPr>
        <w:tab/>
        <w:t xml:space="preserve">: </w:t>
      </w:r>
      <w:r w:rsidR="006725B5">
        <w:rPr>
          <w:rFonts w:ascii="Times New Roman" w:hAnsi="Times New Roman" w:cs="Times New Roman"/>
          <w:sz w:val="24"/>
          <w:szCs w:val="24"/>
        </w:rPr>
        <w:t>Akbaba Sokak Taşoluk Mahallesi No:3 Kat: 3 Arnavutköy/</w:t>
      </w:r>
      <w:r w:rsidRPr="002608F3">
        <w:rPr>
          <w:rFonts w:ascii="Times New Roman" w:hAnsi="Times New Roman" w:cs="Times New Roman"/>
          <w:sz w:val="24"/>
          <w:szCs w:val="24"/>
        </w:rPr>
        <w:t>İSTANBUL</w:t>
      </w:r>
    </w:p>
    <w:p w14:paraId="44B49BD1" w14:textId="77777777" w:rsidR="00BA352C" w:rsidRPr="002608F3" w:rsidRDefault="00BA352C" w:rsidP="00E7186C">
      <w:pPr>
        <w:pStyle w:val="AralkYok"/>
        <w:numPr>
          <w:ilvl w:val="1"/>
          <w:numId w:val="1"/>
        </w:numPr>
        <w:jc w:val="both"/>
        <w:rPr>
          <w:rFonts w:ascii="Times New Roman" w:hAnsi="Times New Roman" w:cs="Times New Roman"/>
          <w:sz w:val="24"/>
          <w:szCs w:val="24"/>
        </w:rPr>
      </w:pPr>
      <w:r w:rsidRPr="002608F3">
        <w:rPr>
          <w:rFonts w:ascii="Times New Roman" w:hAnsi="Times New Roman" w:cs="Times New Roman"/>
          <w:sz w:val="24"/>
          <w:szCs w:val="24"/>
        </w:rPr>
        <w:t>Te</w:t>
      </w:r>
      <w:r w:rsidR="00BB3CF8">
        <w:rPr>
          <w:rFonts w:ascii="Times New Roman" w:hAnsi="Times New Roman" w:cs="Times New Roman"/>
          <w:sz w:val="24"/>
          <w:szCs w:val="24"/>
        </w:rPr>
        <w:t>lefon numarası</w:t>
      </w:r>
      <w:r w:rsidR="00BB3CF8">
        <w:rPr>
          <w:rFonts w:ascii="Times New Roman" w:hAnsi="Times New Roman" w:cs="Times New Roman"/>
          <w:sz w:val="24"/>
          <w:szCs w:val="24"/>
        </w:rPr>
        <w:tab/>
        <w:t>:(0212</w:t>
      </w:r>
      <w:r w:rsidR="006725B5">
        <w:rPr>
          <w:rFonts w:ascii="Times New Roman" w:hAnsi="Times New Roman" w:cs="Times New Roman"/>
          <w:sz w:val="24"/>
          <w:szCs w:val="24"/>
        </w:rPr>
        <w:t>) 681 06 07</w:t>
      </w:r>
    </w:p>
    <w:p w14:paraId="5FCA8002" w14:textId="77777777" w:rsidR="00BA352C" w:rsidRPr="002608F3" w:rsidRDefault="00BB3CF8" w:rsidP="00E7186C">
      <w:pPr>
        <w:pStyle w:val="AralkYok"/>
        <w:numPr>
          <w:ilvl w:val="1"/>
          <w:numId w:val="1"/>
        </w:numPr>
        <w:jc w:val="both"/>
        <w:rPr>
          <w:rFonts w:ascii="Times New Roman" w:hAnsi="Times New Roman" w:cs="Times New Roman"/>
          <w:sz w:val="24"/>
          <w:szCs w:val="24"/>
        </w:rPr>
      </w:pPr>
      <w:r>
        <w:rPr>
          <w:rFonts w:ascii="Times New Roman" w:hAnsi="Times New Roman" w:cs="Times New Roman"/>
          <w:sz w:val="24"/>
          <w:szCs w:val="24"/>
        </w:rPr>
        <w:t>Faks numarası</w:t>
      </w:r>
      <w:r>
        <w:rPr>
          <w:rFonts w:ascii="Times New Roman" w:hAnsi="Times New Roman" w:cs="Times New Roman"/>
          <w:sz w:val="24"/>
          <w:szCs w:val="24"/>
        </w:rPr>
        <w:tab/>
        <w:t>:(0212</w:t>
      </w:r>
      <w:r w:rsidR="00BA352C" w:rsidRPr="002608F3">
        <w:rPr>
          <w:rFonts w:ascii="Times New Roman" w:hAnsi="Times New Roman" w:cs="Times New Roman"/>
          <w:sz w:val="24"/>
          <w:szCs w:val="24"/>
        </w:rPr>
        <w:t>) ….. … …</w:t>
      </w:r>
    </w:p>
    <w:p w14:paraId="769DB9D2" w14:textId="77777777" w:rsidR="00BA352C" w:rsidRPr="002608F3" w:rsidRDefault="00BA352C" w:rsidP="00E7186C">
      <w:pPr>
        <w:pStyle w:val="AralkYok"/>
        <w:numPr>
          <w:ilvl w:val="1"/>
          <w:numId w:val="1"/>
        </w:numPr>
        <w:jc w:val="both"/>
        <w:rPr>
          <w:rFonts w:ascii="Times New Roman" w:hAnsi="Times New Roman" w:cs="Times New Roman"/>
          <w:sz w:val="24"/>
          <w:szCs w:val="24"/>
        </w:rPr>
      </w:pPr>
      <w:r w:rsidRPr="002608F3">
        <w:rPr>
          <w:rFonts w:ascii="Times New Roman" w:hAnsi="Times New Roman" w:cs="Times New Roman"/>
          <w:sz w:val="24"/>
          <w:szCs w:val="24"/>
        </w:rPr>
        <w:t>İlgili personelinin adı, so</w:t>
      </w:r>
      <w:r w:rsidR="006725B5">
        <w:rPr>
          <w:rFonts w:ascii="Times New Roman" w:hAnsi="Times New Roman" w:cs="Times New Roman"/>
          <w:sz w:val="24"/>
          <w:szCs w:val="24"/>
        </w:rPr>
        <w:t>yadı ve unvanı: Bedri CÖMERT (Memur)</w:t>
      </w:r>
    </w:p>
    <w:p w14:paraId="1BEE991D" w14:textId="77777777" w:rsidR="00BA352C" w:rsidRPr="002608F3" w:rsidRDefault="00BA352C" w:rsidP="00E7186C">
      <w:pPr>
        <w:pStyle w:val="AralkYok"/>
        <w:numPr>
          <w:ilvl w:val="0"/>
          <w:numId w:val="1"/>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 ihaleye ilişkin bilgileri yukarıdaki adres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numaralardan görevli personelle irtibat kurmak suretiyle alabilirler; ihale saatinden önce ihale edilecek kantin alanını da yerinde görebilirler.</w:t>
      </w:r>
    </w:p>
    <w:p w14:paraId="2B74AFB3" w14:textId="77777777" w:rsidR="00BA352C" w:rsidRPr="002608F3" w:rsidRDefault="00BA352C"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2 - İhale konusu işe ilişkin bilgiler</w:t>
      </w:r>
    </w:p>
    <w:p w14:paraId="3685286A" w14:textId="77777777" w:rsidR="00BA352C" w:rsidRPr="002608F3" w:rsidRDefault="00BA352C" w:rsidP="00E7186C">
      <w:pPr>
        <w:pStyle w:val="AralkYok"/>
        <w:numPr>
          <w:ilvl w:val="0"/>
          <w:numId w:val="2"/>
        </w:numPr>
        <w:jc w:val="both"/>
        <w:rPr>
          <w:rFonts w:ascii="Times New Roman" w:hAnsi="Times New Roman" w:cs="Times New Roman"/>
          <w:sz w:val="24"/>
          <w:szCs w:val="24"/>
        </w:rPr>
      </w:pPr>
      <w:r w:rsidRPr="002608F3">
        <w:rPr>
          <w:rFonts w:ascii="Times New Roman" w:hAnsi="Times New Roman" w:cs="Times New Roman"/>
          <w:sz w:val="24"/>
          <w:szCs w:val="24"/>
        </w:rPr>
        <w:t>İhale konusu</w:t>
      </w:r>
      <w:r w:rsidR="001C0FD4">
        <w:rPr>
          <w:rFonts w:ascii="Times New Roman" w:hAnsi="Times New Roman" w:cs="Times New Roman"/>
          <w:sz w:val="24"/>
          <w:szCs w:val="24"/>
        </w:rPr>
        <w:t xml:space="preserve"> </w:t>
      </w:r>
      <w:r w:rsidRPr="002608F3">
        <w:rPr>
          <w:rFonts w:ascii="Times New Roman" w:hAnsi="Times New Roman" w:cs="Times New Roman"/>
          <w:sz w:val="24"/>
          <w:szCs w:val="24"/>
        </w:rPr>
        <w:t>hizmetin;</w:t>
      </w:r>
    </w:p>
    <w:p w14:paraId="2D6C41CD" w14:textId="5DD998B0" w:rsidR="00BA352C" w:rsidRPr="002608F3"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pacing w:val="-3"/>
          <w:sz w:val="24"/>
          <w:szCs w:val="24"/>
        </w:rPr>
        <w:t>Ad</w:t>
      </w:r>
      <w:r w:rsidR="00616328">
        <w:rPr>
          <w:rFonts w:ascii="Times New Roman" w:hAnsi="Times New Roman" w:cs="Times New Roman"/>
          <w:spacing w:val="-3"/>
          <w:sz w:val="24"/>
          <w:szCs w:val="24"/>
        </w:rPr>
        <w:t>ı. Toki Taşoluk</w:t>
      </w:r>
      <w:r w:rsidR="009F09BE">
        <w:rPr>
          <w:rFonts w:ascii="Times New Roman" w:hAnsi="Times New Roman" w:cs="Times New Roman"/>
          <w:sz w:val="24"/>
          <w:szCs w:val="24"/>
        </w:rPr>
        <w:t xml:space="preserve"> İlkokulu</w:t>
      </w:r>
      <w:r w:rsidRPr="002608F3">
        <w:rPr>
          <w:rFonts w:ascii="Times New Roman" w:hAnsi="Times New Roman" w:cs="Times New Roman"/>
          <w:sz w:val="24"/>
          <w:szCs w:val="24"/>
        </w:rPr>
        <w:t xml:space="preserve"> Kantin Kiralama</w:t>
      </w:r>
      <w:r w:rsidR="001C0FD4">
        <w:rPr>
          <w:rFonts w:ascii="Times New Roman" w:hAnsi="Times New Roman" w:cs="Times New Roman"/>
          <w:sz w:val="24"/>
          <w:szCs w:val="24"/>
        </w:rPr>
        <w:t xml:space="preserve"> </w:t>
      </w:r>
      <w:r w:rsidRPr="002608F3">
        <w:rPr>
          <w:rFonts w:ascii="Times New Roman" w:hAnsi="Times New Roman" w:cs="Times New Roman"/>
          <w:sz w:val="24"/>
          <w:szCs w:val="24"/>
        </w:rPr>
        <w:t>İşi</w:t>
      </w:r>
    </w:p>
    <w:p w14:paraId="2D252067" w14:textId="0EB05070" w:rsidR="00BA352C" w:rsidRPr="002608F3"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z w:val="24"/>
          <w:szCs w:val="24"/>
        </w:rPr>
        <w:t>Kiralanacak Ye</w:t>
      </w:r>
      <w:r w:rsidR="00E65652">
        <w:rPr>
          <w:rFonts w:ascii="Times New Roman" w:hAnsi="Times New Roman" w:cs="Times New Roman"/>
          <w:sz w:val="24"/>
          <w:szCs w:val="24"/>
        </w:rPr>
        <w:t>rin Adr</w:t>
      </w:r>
      <w:r w:rsidR="007A2AA3">
        <w:rPr>
          <w:rFonts w:ascii="Times New Roman" w:hAnsi="Times New Roman" w:cs="Times New Roman"/>
          <w:sz w:val="24"/>
          <w:szCs w:val="24"/>
        </w:rPr>
        <w:t>e</w:t>
      </w:r>
      <w:r w:rsidR="00E65652">
        <w:rPr>
          <w:rFonts w:ascii="Times New Roman" w:hAnsi="Times New Roman" w:cs="Times New Roman"/>
          <w:sz w:val="24"/>
          <w:szCs w:val="24"/>
        </w:rPr>
        <w:t>s</w:t>
      </w:r>
      <w:r w:rsidR="007A2AA3">
        <w:rPr>
          <w:rFonts w:ascii="Times New Roman" w:hAnsi="Times New Roman" w:cs="Times New Roman"/>
          <w:sz w:val="24"/>
          <w:szCs w:val="24"/>
        </w:rPr>
        <w:t xml:space="preserve">: </w:t>
      </w:r>
      <w:r w:rsidR="00616328" w:rsidRPr="00616328">
        <w:rPr>
          <w:rFonts w:ascii="MyriadPro" w:hAnsi="MyriadPro"/>
          <w:shd w:val="clear" w:color="auto" w:fill="FFFFFF"/>
        </w:rPr>
        <w:t>Taşoluk Toki Konutları, Mehmet Akif Ersoy Mah. Çelebi Cad. No.7 Arnavutköy</w:t>
      </w:r>
      <w:r w:rsidR="000E1757" w:rsidRPr="00901CBD">
        <w:rPr>
          <w:rFonts w:ascii="Arial" w:hAnsi="Arial" w:cs="Arial"/>
          <w:color w:val="000000"/>
          <w:sz w:val="21"/>
          <w:szCs w:val="21"/>
          <w:shd w:val="clear" w:color="auto" w:fill="FFFFFF"/>
        </w:rPr>
        <w:t>/İSTANBUL</w:t>
      </w:r>
    </w:p>
    <w:p w14:paraId="0458DB79" w14:textId="77777777" w:rsidR="00BA352C"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z w:val="24"/>
          <w:szCs w:val="24"/>
        </w:rPr>
        <w:t>Miktarı ve Türü: 5 (Beş) Yıllık Kantin Kiralama</w:t>
      </w:r>
      <w:r w:rsidR="001C0FD4">
        <w:rPr>
          <w:rFonts w:ascii="Times New Roman" w:hAnsi="Times New Roman" w:cs="Times New Roman"/>
          <w:sz w:val="24"/>
          <w:szCs w:val="24"/>
        </w:rPr>
        <w:t xml:space="preserve"> </w:t>
      </w:r>
      <w:r w:rsidRPr="002608F3">
        <w:rPr>
          <w:rFonts w:ascii="Times New Roman" w:hAnsi="Times New Roman" w:cs="Times New Roman"/>
          <w:sz w:val="24"/>
          <w:szCs w:val="24"/>
        </w:rPr>
        <w:t xml:space="preserve">İşi. </w:t>
      </w:r>
    </w:p>
    <w:p w14:paraId="5FE87271" w14:textId="053FBFBA" w:rsidR="00643D09" w:rsidRPr="00A435CB" w:rsidRDefault="00E65652" w:rsidP="0089517F">
      <w:pPr>
        <w:pStyle w:val="AralkYok"/>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Geçici Teminat Bedeli </w:t>
      </w:r>
      <w:r w:rsidR="00C327EF">
        <w:rPr>
          <w:rFonts w:ascii="Times New Roman" w:hAnsi="Times New Roman" w:cs="Times New Roman"/>
          <w:sz w:val="24"/>
          <w:szCs w:val="24"/>
        </w:rPr>
        <w:t>10.0</w:t>
      </w:r>
      <w:r w:rsidR="00DF1ECA">
        <w:rPr>
          <w:rFonts w:ascii="Times New Roman" w:hAnsi="Times New Roman" w:cs="Times New Roman"/>
          <w:sz w:val="24"/>
          <w:szCs w:val="24"/>
        </w:rPr>
        <w:t>0</w:t>
      </w:r>
      <w:r w:rsidR="00A435CB" w:rsidRPr="00A435CB">
        <w:rPr>
          <w:rFonts w:ascii="Times New Roman" w:hAnsi="Times New Roman" w:cs="Times New Roman"/>
          <w:sz w:val="24"/>
          <w:szCs w:val="24"/>
        </w:rPr>
        <w:t>0,00 TL</w:t>
      </w:r>
      <w:r w:rsidR="00A435CB">
        <w:rPr>
          <w:rFonts w:ascii="Times New Roman" w:hAnsi="Times New Roman" w:cs="Times New Roman"/>
          <w:sz w:val="24"/>
          <w:szCs w:val="24"/>
        </w:rPr>
        <w:t xml:space="preserve"> </w:t>
      </w:r>
      <w:r>
        <w:rPr>
          <w:rFonts w:ascii="Times New Roman" w:hAnsi="Times New Roman" w:cs="Times New Roman"/>
          <w:sz w:val="24"/>
          <w:szCs w:val="24"/>
        </w:rPr>
        <w:t>(</w:t>
      </w:r>
      <w:r w:rsidR="00C327EF">
        <w:rPr>
          <w:rFonts w:ascii="Times New Roman" w:hAnsi="Times New Roman" w:cs="Times New Roman"/>
          <w:sz w:val="24"/>
          <w:szCs w:val="24"/>
        </w:rPr>
        <w:t>On Bin</w:t>
      </w:r>
      <w:r w:rsidR="00643D09" w:rsidRPr="00A435CB">
        <w:rPr>
          <w:rFonts w:ascii="Times New Roman" w:hAnsi="Times New Roman" w:cs="Times New Roman"/>
          <w:sz w:val="24"/>
          <w:szCs w:val="24"/>
        </w:rPr>
        <w:t>)TL</w:t>
      </w:r>
    </w:p>
    <w:p w14:paraId="737B4FCF" w14:textId="22482CE5" w:rsidR="00BA352C" w:rsidRPr="002608F3"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z w:val="24"/>
          <w:szCs w:val="24"/>
        </w:rPr>
        <w:t xml:space="preserve">Demirbaş </w:t>
      </w:r>
      <w:r w:rsidR="006725B5">
        <w:rPr>
          <w:rFonts w:ascii="Times New Roman" w:hAnsi="Times New Roman" w:cs="Times New Roman"/>
          <w:sz w:val="24"/>
          <w:szCs w:val="24"/>
        </w:rPr>
        <w:t xml:space="preserve">bedeli: </w:t>
      </w:r>
      <w:r w:rsidR="00616328">
        <w:rPr>
          <w:rFonts w:ascii="Times New Roman" w:hAnsi="Times New Roman" w:cs="Times New Roman"/>
          <w:sz w:val="24"/>
          <w:szCs w:val="24"/>
        </w:rPr>
        <w:t>Yok</w:t>
      </w:r>
    </w:p>
    <w:p w14:paraId="5CB1B494" w14:textId="77777777" w:rsidR="00BA352C" w:rsidRPr="002608F3" w:rsidRDefault="006725B5" w:rsidP="00E7186C">
      <w:pPr>
        <w:pStyle w:val="AralkYok"/>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Yapılacağı Yer: Arnavutköy </w:t>
      </w:r>
      <w:r w:rsidR="00BA352C" w:rsidRPr="002608F3">
        <w:rPr>
          <w:rFonts w:ascii="Times New Roman" w:hAnsi="Times New Roman" w:cs="Times New Roman"/>
          <w:sz w:val="24"/>
          <w:szCs w:val="24"/>
        </w:rPr>
        <w:t xml:space="preserve">İlçe </w:t>
      </w:r>
      <w:r w:rsidR="00F84496" w:rsidRPr="002608F3">
        <w:rPr>
          <w:rFonts w:ascii="Times New Roman" w:hAnsi="Times New Roman" w:cs="Times New Roman"/>
          <w:sz w:val="24"/>
          <w:szCs w:val="24"/>
        </w:rPr>
        <w:t>Millî</w:t>
      </w:r>
      <w:r w:rsidR="00BA352C" w:rsidRPr="002608F3">
        <w:rPr>
          <w:rFonts w:ascii="Times New Roman" w:hAnsi="Times New Roman" w:cs="Times New Roman"/>
          <w:sz w:val="24"/>
          <w:szCs w:val="24"/>
        </w:rPr>
        <w:t xml:space="preserve"> Eğitim Müdürlüğü Toplantı</w:t>
      </w:r>
      <w:r w:rsidR="001C0FD4">
        <w:rPr>
          <w:rFonts w:ascii="Times New Roman" w:hAnsi="Times New Roman" w:cs="Times New Roman"/>
          <w:sz w:val="24"/>
          <w:szCs w:val="24"/>
        </w:rPr>
        <w:t xml:space="preserve"> </w:t>
      </w:r>
      <w:r w:rsidR="00BA352C" w:rsidRPr="002608F3">
        <w:rPr>
          <w:rFonts w:ascii="Times New Roman" w:hAnsi="Times New Roman" w:cs="Times New Roman"/>
          <w:sz w:val="24"/>
          <w:szCs w:val="24"/>
        </w:rPr>
        <w:t>Salonu</w:t>
      </w:r>
    </w:p>
    <w:p w14:paraId="28697FB0" w14:textId="1F907DED" w:rsidR="00BA352C" w:rsidRPr="002608F3" w:rsidRDefault="007A2AA3" w:rsidP="00E7186C">
      <w:pPr>
        <w:pStyle w:val="AralkYok"/>
        <w:numPr>
          <w:ilvl w:val="1"/>
          <w:numId w:val="2"/>
        </w:numPr>
        <w:jc w:val="both"/>
        <w:rPr>
          <w:rFonts w:ascii="Times New Roman" w:hAnsi="Times New Roman" w:cs="Times New Roman"/>
          <w:sz w:val="24"/>
          <w:szCs w:val="24"/>
        </w:rPr>
      </w:pPr>
      <w:r>
        <w:rPr>
          <w:rFonts w:ascii="Times New Roman" w:hAnsi="Times New Roman" w:cs="Times New Roman"/>
          <w:sz w:val="24"/>
          <w:szCs w:val="24"/>
        </w:rPr>
        <w:t>Toplam Öğrenci Sayısı: 7</w:t>
      </w:r>
      <w:r w:rsidR="00616328">
        <w:rPr>
          <w:rFonts w:ascii="Times New Roman" w:hAnsi="Times New Roman" w:cs="Times New Roman"/>
          <w:sz w:val="24"/>
          <w:szCs w:val="24"/>
        </w:rPr>
        <w:t>50</w:t>
      </w:r>
    </w:p>
    <w:p w14:paraId="72544851" w14:textId="74811384" w:rsidR="00BA352C" w:rsidRPr="002608F3"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z w:val="24"/>
          <w:szCs w:val="24"/>
        </w:rPr>
        <w:t xml:space="preserve">Öğretim </w:t>
      </w:r>
      <w:r w:rsidR="00423FD9">
        <w:rPr>
          <w:rFonts w:ascii="Times New Roman" w:hAnsi="Times New Roman" w:cs="Times New Roman"/>
          <w:sz w:val="24"/>
          <w:szCs w:val="24"/>
        </w:rPr>
        <w:t xml:space="preserve">Şekli: </w:t>
      </w:r>
      <w:r w:rsidR="00C327EF">
        <w:rPr>
          <w:rFonts w:ascii="Times New Roman" w:hAnsi="Times New Roman" w:cs="Times New Roman"/>
          <w:sz w:val="24"/>
          <w:szCs w:val="24"/>
        </w:rPr>
        <w:t>Normal</w:t>
      </w:r>
    </w:p>
    <w:p w14:paraId="26675346" w14:textId="77777777" w:rsidR="00BA352C" w:rsidRPr="002608F3" w:rsidRDefault="00BA352C" w:rsidP="00E7186C">
      <w:pPr>
        <w:pStyle w:val="AralkYok"/>
        <w:numPr>
          <w:ilvl w:val="1"/>
          <w:numId w:val="2"/>
        </w:numPr>
        <w:jc w:val="both"/>
        <w:rPr>
          <w:rFonts w:ascii="Times New Roman" w:hAnsi="Times New Roman" w:cs="Times New Roman"/>
          <w:sz w:val="24"/>
          <w:szCs w:val="24"/>
        </w:rPr>
      </w:pPr>
      <w:r w:rsidRPr="002608F3">
        <w:rPr>
          <w:rFonts w:ascii="Times New Roman" w:hAnsi="Times New Roman" w:cs="Times New Roman"/>
          <w:sz w:val="24"/>
          <w:szCs w:val="24"/>
        </w:rPr>
        <w:t>Kiraya Ve</w:t>
      </w:r>
      <w:r w:rsidR="00E65652">
        <w:rPr>
          <w:rFonts w:ascii="Times New Roman" w:hAnsi="Times New Roman" w:cs="Times New Roman"/>
          <w:sz w:val="24"/>
          <w:szCs w:val="24"/>
        </w:rPr>
        <w:t>rilecek Yerin Y</w:t>
      </w:r>
      <w:r w:rsidR="007A2AA3">
        <w:rPr>
          <w:rFonts w:ascii="Times New Roman" w:hAnsi="Times New Roman" w:cs="Times New Roman"/>
          <w:sz w:val="24"/>
          <w:szCs w:val="24"/>
        </w:rPr>
        <w:t>aklaşık Alanı: 50</w:t>
      </w:r>
      <w:r w:rsidRPr="002608F3">
        <w:rPr>
          <w:rFonts w:ascii="Times New Roman" w:hAnsi="Times New Roman" w:cs="Times New Roman"/>
          <w:spacing w:val="-5"/>
          <w:sz w:val="24"/>
          <w:szCs w:val="24"/>
        </w:rPr>
        <w:t>m²</w:t>
      </w:r>
    </w:p>
    <w:p w14:paraId="64F2640B" w14:textId="77777777" w:rsidR="00BA352C" w:rsidRPr="002608F3" w:rsidRDefault="00BA352C"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3 - İhaleye ilişkin bilgiler ile ihale ve son teklif verme tarih ve saati </w:t>
      </w:r>
    </w:p>
    <w:p w14:paraId="41F4DC01" w14:textId="4660BF2E" w:rsidR="00BA352C" w:rsidRPr="002608F3" w:rsidRDefault="00E65652" w:rsidP="00D34CDC">
      <w:pPr>
        <w:pStyle w:val="AralkYok"/>
        <w:numPr>
          <w:ilvl w:val="0"/>
          <w:numId w:val="3"/>
        </w:numPr>
        <w:rPr>
          <w:rFonts w:ascii="Times New Roman" w:hAnsi="Times New Roman" w:cs="Times New Roman"/>
          <w:sz w:val="24"/>
          <w:szCs w:val="24"/>
        </w:rPr>
      </w:pPr>
      <w:r>
        <w:rPr>
          <w:rFonts w:ascii="Times New Roman" w:hAnsi="Times New Roman" w:cs="Times New Roman"/>
          <w:sz w:val="24"/>
          <w:szCs w:val="24"/>
        </w:rPr>
        <w:t xml:space="preserve">Aylık Muhammen Bedel: </w:t>
      </w:r>
      <w:r w:rsidR="00C327EF">
        <w:rPr>
          <w:rFonts w:ascii="Times New Roman" w:hAnsi="Times New Roman" w:cs="Times New Roman"/>
          <w:sz w:val="24"/>
          <w:szCs w:val="24"/>
        </w:rPr>
        <w:t>30.</w:t>
      </w:r>
      <w:r w:rsidR="006725B5">
        <w:rPr>
          <w:rFonts w:ascii="Times New Roman" w:hAnsi="Times New Roman" w:cs="Times New Roman"/>
          <w:sz w:val="24"/>
          <w:szCs w:val="24"/>
        </w:rPr>
        <w:t xml:space="preserve">000,00 TL ( </w:t>
      </w:r>
      <w:r w:rsidR="00C327EF">
        <w:rPr>
          <w:rFonts w:ascii="Times New Roman" w:hAnsi="Times New Roman" w:cs="Times New Roman"/>
          <w:sz w:val="24"/>
          <w:szCs w:val="24"/>
        </w:rPr>
        <w:t>Otuz</w:t>
      </w:r>
      <w:r w:rsidR="00A435CB">
        <w:rPr>
          <w:rFonts w:ascii="Times New Roman" w:hAnsi="Times New Roman" w:cs="Times New Roman"/>
          <w:sz w:val="24"/>
          <w:szCs w:val="24"/>
        </w:rPr>
        <w:t xml:space="preserve"> </w:t>
      </w:r>
      <w:r w:rsidR="006725B5">
        <w:rPr>
          <w:rFonts w:ascii="Times New Roman" w:hAnsi="Times New Roman" w:cs="Times New Roman"/>
          <w:sz w:val="24"/>
          <w:szCs w:val="24"/>
        </w:rPr>
        <w:t>Bin</w:t>
      </w:r>
      <w:r w:rsidR="00BA352C" w:rsidRPr="002608F3">
        <w:rPr>
          <w:rFonts w:ascii="Times New Roman" w:hAnsi="Times New Roman" w:cs="Times New Roman"/>
          <w:sz w:val="24"/>
          <w:szCs w:val="24"/>
        </w:rPr>
        <w:t xml:space="preserve"> Türk Lirası)</w:t>
      </w:r>
    </w:p>
    <w:p w14:paraId="69A8DC51" w14:textId="77777777" w:rsidR="00BA352C" w:rsidRPr="002608F3" w:rsidRDefault="00BA352C" w:rsidP="00D34CDC">
      <w:pPr>
        <w:pStyle w:val="AralkYok"/>
        <w:numPr>
          <w:ilvl w:val="0"/>
          <w:numId w:val="3"/>
        </w:numPr>
        <w:rPr>
          <w:rFonts w:ascii="Times New Roman" w:hAnsi="Times New Roman" w:cs="Times New Roman"/>
          <w:spacing w:val="-3"/>
          <w:sz w:val="24"/>
          <w:szCs w:val="24"/>
        </w:rPr>
      </w:pPr>
      <w:r w:rsidRPr="002608F3">
        <w:rPr>
          <w:rFonts w:ascii="Times New Roman" w:hAnsi="Times New Roman" w:cs="Times New Roman"/>
          <w:spacing w:val="-3"/>
          <w:sz w:val="24"/>
          <w:szCs w:val="24"/>
        </w:rPr>
        <w:t xml:space="preserve">İhale Usulü: Pazarlık Usulü (2886 Sayılı </w:t>
      </w:r>
      <w:r w:rsidR="000017BB" w:rsidRPr="002608F3">
        <w:rPr>
          <w:rFonts w:ascii="Times New Roman" w:hAnsi="Times New Roman" w:cs="Times New Roman"/>
          <w:spacing w:val="-3"/>
          <w:sz w:val="24"/>
          <w:szCs w:val="24"/>
        </w:rPr>
        <w:t>Devlet İhale Kanunu’nun</w:t>
      </w:r>
      <w:r w:rsidRPr="002608F3">
        <w:rPr>
          <w:rFonts w:ascii="Times New Roman" w:hAnsi="Times New Roman" w:cs="Times New Roman"/>
          <w:spacing w:val="-3"/>
          <w:sz w:val="24"/>
          <w:szCs w:val="24"/>
        </w:rPr>
        <w:t xml:space="preserve"> 51(g) Maddesi) </w:t>
      </w:r>
    </w:p>
    <w:p w14:paraId="0E18F3FC" w14:textId="77777777" w:rsidR="00BA352C" w:rsidRPr="002608F3" w:rsidRDefault="00BA352C" w:rsidP="00D34CDC">
      <w:pPr>
        <w:pStyle w:val="AralkYok"/>
        <w:numPr>
          <w:ilvl w:val="0"/>
          <w:numId w:val="3"/>
        </w:numPr>
        <w:rPr>
          <w:rFonts w:ascii="Times New Roman" w:hAnsi="Times New Roman" w:cs="Times New Roman"/>
          <w:spacing w:val="-3"/>
          <w:sz w:val="24"/>
          <w:szCs w:val="24"/>
        </w:rPr>
      </w:pPr>
      <w:r w:rsidRPr="002608F3">
        <w:rPr>
          <w:rFonts w:ascii="Times New Roman" w:hAnsi="Times New Roman" w:cs="Times New Roman"/>
          <w:spacing w:val="-3"/>
          <w:sz w:val="24"/>
          <w:szCs w:val="24"/>
        </w:rPr>
        <w:t>Tekli</w:t>
      </w:r>
      <w:r w:rsidR="006725B5">
        <w:rPr>
          <w:rFonts w:ascii="Times New Roman" w:hAnsi="Times New Roman" w:cs="Times New Roman"/>
          <w:spacing w:val="-3"/>
          <w:sz w:val="24"/>
          <w:szCs w:val="24"/>
        </w:rPr>
        <w:t>flerin Sunulacağı Adres: Arnavutköy</w:t>
      </w:r>
      <w:r w:rsidRPr="002608F3">
        <w:rPr>
          <w:rFonts w:ascii="Times New Roman" w:hAnsi="Times New Roman" w:cs="Times New Roman"/>
          <w:spacing w:val="-3"/>
          <w:sz w:val="24"/>
          <w:szCs w:val="24"/>
        </w:rPr>
        <w:t xml:space="preserve"> İlçe </w:t>
      </w:r>
      <w:r w:rsidR="00F84496" w:rsidRPr="002608F3">
        <w:rPr>
          <w:rFonts w:ascii="Times New Roman" w:hAnsi="Times New Roman" w:cs="Times New Roman"/>
          <w:spacing w:val="-3"/>
          <w:sz w:val="24"/>
          <w:szCs w:val="24"/>
        </w:rPr>
        <w:t>Millî</w:t>
      </w:r>
      <w:r w:rsidRPr="002608F3">
        <w:rPr>
          <w:rFonts w:ascii="Times New Roman" w:hAnsi="Times New Roman" w:cs="Times New Roman"/>
          <w:spacing w:val="-3"/>
          <w:sz w:val="24"/>
          <w:szCs w:val="24"/>
        </w:rPr>
        <w:t xml:space="preserve"> Eğitim Müdürlüğü</w:t>
      </w:r>
      <w:r w:rsidR="00850A65" w:rsidRPr="002608F3">
        <w:rPr>
          <w:rFonts w:ascii="Times New Roman" w:hAnsi="Times New Roman" w:cs="Times New Roman"/>
          <w:spacing w:val="-3"/>
          <w:sz w:val="24"/>
          <w:szCs w:val="24"/>
        </w:rPr>
        <w:t xml:space="preserve"> /</w:t>
      </w:r>
      <w:r w:rsidR="006725B5">
        <w:rPr>
          <w:rFonts w:ascii="Times New Roman" w:hAnsi="Times New Roman" w:cs="Times New Roman"/>
          <w:spacing w:val="-3"/>
          <w:sz w:val="24"/>
          <w:szCs w:val="24"/>
        </w:rPr>
        <w:t xml:space="preserve"> Taşoluk Mah. Akbaba </w:t>
      </w:r>
      <w:r w:rsidRPr="002608F3">
        <w:rPr>
          <w:rFonts w:ascii="Times New Roman" w:hAnsi="Times New Roman" w:cs="Times New Roman"/>
          <w:spacing w:val="-3"/>
          <w:sz w:val="24"/>
          <w:szCs w:val="24"/>
        </w:rPr>
        <w:t xml:space="preserve">Sok. </w:t>
      </w:r>
      <w:r w:rsidR="006725B5">
        <w:rPr>
          <w:rFonts w:ascii="Times New Roman" w:hAnsi="Times New Roman" w:cs="Times New Roman"/>
          <w:spacing w:val="-3"/>
          <w:sz w:val="24"/>
          <w:szCs w:val="24"/>
        </w:rPr>
        <w:t xml:space="preserve">No: 3 Kat: 3 PK: 34275 Arnavutköy </w:t>
      </w:r>
      <w:r w:rsidRPr="002608F3">
        <w:rPr>
          <w:rFonts w:ascii="Times New Roman" w:hAnsi="Times New Roman" w:cs="Times New Roman"/>
          <w:spacing w:val="-3"/>
          <w:sz w:val="24"/>
          <w:szCs w:val="24"/>
        </w:rPr>
        <w:t>/</w:t>
      </w:r>
      <w:r w:rsidR="006725B5">
        <w:rPr>
          <w:rFonts w:ascii="Times New Roman" w:hAnsi="Times New Roman" w:cs="Times New Roman"/>
          <w:spacing w:val="-3"/>
          <w:sz w:val="24"/>
          <w:szCs w:val="24"/>
        </w:rPr>
        <w:t xml:space="preserve"> </w:t>
      </w:r>
      <w:r w:rsidRPr="002608F3">
        <w:rPr>
          <w:rFonts w:ascii="Times New Roman" w:hAnsi="Times New Roman" w:cs="Times New Roman"/>
          <w:spacing w:val="-3"/>
          <w:sz w:val="24"/>
          <w:szCs w:val="24"/>
        </w:rPr>
        <w:t>İSTANBUL</w:t>
      </w:r>
    </w:p>
    <w:p w14:paraId="6E54B4E1" w14:textId="77777777" w:rsidR="00BA352C" w:rsidRPr="002608F3" w:rsidRDefault="006725B5" w:rsidP="00D34CDC">
      <w:pPr>
        <w:pStyle w:val="AralkYok"/>
        <w:numPr>
          <w:ilvl w:val="0"/>
          <w:numId w:val="3"/>
        </w:numPr>
        <w:rPr>
          <w:rFonts w:ascii="Times New Roman" w:hAnsi="Times New Roman" w:cs="Times New Roman"/>
          <w:spacing w:val="-3"/>
          <w:sz w:val="24"/>
          <w:szCs w:val="24"/>
        </w:rPr>
      </w:pPr>
      <w:r>
        <w:rPr>
          <w:rFonts w:ascii="Times New Roman" w:hAnsi="Times New Roman" w:cs="Times New Roman"/>
          <w:spacing w:val="-3"/>
          <w:sz w:val="24"/>
          <w:szCs w:val="24"/>
        </w:rPr>
        <w:t xml:space="preserve">İhalenin Yapılacağı Adres: Arnavutköy </w:t>
      </w:r>
      <w:r w:rsidR="00BA352C" w:rsidRPr="002608F3">
        <w:rPr>
          <w:rFonts w:ascii="Times New Roman" w:hAnsi="Times New Roman" w:cs="Times New Roman"/>
          <w:spacing w:val="-3"/>
          <w:sz w:val="24"/>
          <w:szCs w:val="24"/>
        </w:rPr>
        <w:t xml:space="preserve">İlçe </w:t>
      </w:r>
      <w:r w:rsidR="00F84496" w:rsidRPr="002608F3">
        <w:rPr>
          <w:rFonts w:ascii="Times New Roman" w:hAnsi="Times New Roman" w:cs="Times New Roman"/>
          <w:spacing w:val="-3"/>
          <w:sz w:val="24"/>
          <w:szCs w:val="24"/>
        </w:rPr>
        <w:t>Millî</w:t>
      </w:r>
      <w:r w:rsidR="00BA352C" w:rsidRPr="002608F3">
        <w:rPr>
          <w:rFonts w:ascii="Times New Roman" w:hAnsi="Times New Roman" w:cs="Times New Roman"/>
          <w:spacing w:val="-3"/>
          <w:sz w:val="24"/>
          <w:szCs w:val="24"/>
        </w:rPr>
        <w:t xml:space="preserve"> Eğitim Müdürlüğü</w:t>
      </w:r>
      <w:r w:rsidR="00850A65" w:rsidRPr="002608F3">
        <w:rPr>
          <w:rFonts w:ascii="Times New Roman" w:hAnsi="Times New Roman" w:cs="Times New Roman"/>
          <w:spacing w:val="-3"/>
          <w:sz w:val="24"/>
          <w:szCs w:val="24"/>
        </w:rPr>
        <w:t xml:space="preserve"> / </w:t>
      </w:r>
      <w:r>
        <w:rPr>
          <w:rFonts w:ascii="Times New Roman" w:hAnsi="Times New Roman" w:cs="Times New Roman"/>
          <w:spacing w:val="-3"/>
          <w:sz w:val="24"/>
          <w:szCs w:val="24"/>
        </w:rPr>
        <w:t xml:space="preserve">.Taşoluk </w:t>
      </w:r>
      <w:r w:rsidR="00BA352C" w:rsidRPr="002608F3">
        <w:rPr>
          <w:rFonts w:ascii="Times New Roman" w:hAnsi="Times New Roman" w:cs="Times New Roman"/>
          <w:spacing w:val="-3"/>
          <w:sz w:val="24"/>
          <w:szCs w:val="24"/>
        </w:rPr>
        <w:t xml:space="preserve">Mah. </w:t>
      </w:r>
      <w:r>
        <w:rPr>
          <w:rFonts w:ascii="Times New Roman" w:hAnsi="Times New Roman" w:cs="Times New Roman"/>
          <w:spacing w:val="-3"/>
          <w:sz w:val="24"/>
          <w:szCs w:val="24"/>
        </w:rPr>
        <w:t xml:space="preserve">Akbaba </w:t>
      </w:r>
      <w:r w:rsidR="00BA352C" w:rsidRPr="002608F3">
        <w:rPr>
          <w:rFonts w:ascii="Times New Roman" w:hAnsi="Times New Roman" w:cs="Times New Roman"/>
          <w:spacing w:val="-3"/>
          <w:sz w:val="24"/>
          <w:szCs w:val="24"/>
        </w:rPr>
        <w:t xml:space="preserve">Sok. </w:t>
      </w:r>
      <w:r w:rsidR="00D34CDC" w:rsidRPr="002608F3">
        <w:rPr>
          <w:rFonts w:ascii="Times New Roman" w:hAnsi="Times New Roman" w:cs="Times New Roman"/>
          <w:spacing w:val="-3"/>
          <w:sz w:val="24"/>
          <w:szCs w:val="24"/>
        </w:rPr>
        <w:t>No:</w:t>
      </w:r>
      <w:r>
        <w:rPr>
          <w:rFonts w:ascii="Times New Roman" w:hAnsi="Times New Roman" w:cs="Times New Roman"/>
          <w:spacing w:val="-3"/>
          <w:sz w:val="24"/>
          <w:szCs w:val="24"/>
        </w:rPr>
        <w:t xml:space="preserve"> 3 Kat: 3</w:t>
      </w:r>
      <w:r w:rsidR="00D34CDC" w:rsidRPr="002608F3">
        <w:rPr>
          <w:rFonts w:ascii="Times New Roman" w:hAnsi="Times New Roman" w:cs="Times New Roman"/>
          <w:spacing w:val="-3"/>
          <w:sz w:val="24"/>
          <w:szCs w:val="24"/>
        </w:rPr>
        <w:t xml:space="preserve"> PK</w:t>
      </w:r>
      <w:r w:rsidR="000017BB" w:rsidRPr="002608F3">
        <w:rPr>
          <w:rFonts w:ascii="Times New Roman" w:hAnsi="Times New Roman" w:cs="Times New Roman"/>
          <w:spacing w:val="-3"/>
          <w:sz w:val="24"/>
          <w:szCs w:val="24"/>
        </w:rPr>
        <w:t>:</w:t>
      </w:r>
      <w:r>
        <w:rPr>
          <w:rFonts w:ascii="Times New Roman" w:hAnsi="Times New Roman" w:cs="Times New Roman"/>
          <w:spacing w:val="-3"/>
          <w:sz w:val="24"/>
          <w:szCs w:val="24"/>
        </w:rPr>
        <w:t xml:space="preserve"> 34275 Arnavutköy </w:t>
      </w:r>
      <w:r w:rsidR="00BA352C" w:rsidRPr="002608F3">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00BA352C" w:rsidRPr="002608F3">
        <w:rPr>
          <w:rFonts w:ascii="Times New Roman" w:hAnsi="Times New Roman" w:cs="Times New Roman"/>
          <w:spacing w:val="-3"/>
          <w:sz w:val="24"/>
          <w:szCs w:val="24"/>
        </w:rPr>
        <w:t>İSTANBUL</w:t>
      </w:r>
    </w:p>
    <w:p w14:paraId="42AC0DA1" w14:textId="024AE529" w:rsidR="00BA352C" w:rsidRPr="002608F3" w:rsidRDefault="00BA352C" w:rsidP="00D34CDC">
      <w:pPr>
        <w:pStyle w:val="AralkYok"/>
        <w:numPr>
          <w:ilvl w:val="0"/>
          <w:numId w:val="3"/>
        </w:numPr>
        <w:rPr>
          <w:rFonts w:ascii="Times New Roman" w:hAnsi="Times New Roman" w:cs="Times New Roman"/>
          <w:spacing w:val="-3"/>
          <w:sz w:val="24"/>
          <w:szCs w:val="24"/>
        </w:rPr>
      </w:pPr>
      <w:r w:rsidRPr="002608F3">
        <w:rPr>
          <w:rFonts w:ascii="Times New Roman" w:hAnsi="Times New Roman" w:cs="Times New Roman"/>
          <w:spacing w:val="-3"/>
          <w:sz w:val="24"/>
          <w:szCs w:val="24"/>
        </w:rPr>
        <w:t xml:space="preserve">İhale </w:t>
      </w:r>
      <w:r w:rsidR="000017BB" w:rsidRPr="002608F3">
        <w:rPr>
          <w:rFonts w:ascii="Times New Roman" w:hAnsi="Times New Roman" w:cs="Times New Roman"/>
          <w:spacing w:val="-3"/>
          <w:sz w:val="24"/>
          <w:szCs w:val="24"/>
        </w:rPr>
        <w:t xml:space="preserve">Tarihi: </w:t>
      </w:r>
      <w:r w:rsidR="00C327EF">
        <w:rPr>
          <w:rFonts w:ascii="Times New Roman" w:hAnsi="Times New Roman" w:cs="Times New Roman"/>
          <w:spacing w:val="-3"/>
          <w:sz w:val="24"/>
          <w:szCs w:val="24"/>
        </w:rPr>
        <w:t>15</w:t>
      </w:r>
      <w:r w:rsidR="00616328">
        <w:rPr>
          <w:rFonts w:ascii="Times New Roman" w:hAnsi="Times New Roman" w:cs="Times New Roman"/>
          <w:spacing w:val="-3"/>
          <w:sz w:val="24"/>
          <w:szCs w:val="24"/>
        </w:rPr>
        <w:t>.</w:t>
      </w:r>
      <w:r w:rsidRPr="002608F3">
        <w:rPr>
          <w:rFonts w:ascii="Times New Roman" w:hAnsi="Times New Roman" w:cs="Times New Roman"/>
          <w:spacing w:val="-3"/>
          <w:sz w:val="24"/>
          <w:szCs w:val="24"/>
        </w:rPr>
        <w:t>/</w:t>
      </w:r>
      <w:r w:rsidR="00616328">
        <w:rPr>
          <w:rFonts w:ascii="Times New Roman" w:hAnsi="Times New Roman" w:cs="Times New Roman"/>
          <w:spacing w:val="-3"/>
          <w:sz w:val="24"/>
          <w:szCs w:val="24"/>
        </w:rPr>
        <w:t>09</w:t>
      </w:r>
      <w:r w:rsidRPr="002608F3">
        <w:rPr>
          <w:rFonts w:ascii="Times New Roman" w:hAnsi="Times New Roman" w:cs="Times New Roman"/>
          <w:spacing w:val="-3"/>
          <w:sz w:val="24"/>
          <w:szCs w:val="24"/>
        </w:rPr>
        <w:t>/202</w:t>
      </w:r>
      <w:r w:rsidR="00616328">
        <w:rPr>
          <w:rFonts w:ascii="Times New Roman" w:hAnsi="Times New Roman" w:cs="Times New Roman"/>
          <w:spacing w:val="-3"/>
          <w:sz w:val="24"/>
          <w:szCs w:val="24"/>
        </w:rPr>
        <w:t>5</w:t>
      </w:r>
    </w:p>
    <w:p w14:paraId="5D93B6EC" w14:textId="77777777" w:rsidR="00BA352C" w:rsidRPr="002608F3" w:rsidRDefault="00BA352C" w:rsidP="00D34CDC">
      <w:pPr>
        <w:pStyle w:val="AralkYok"/>
        <w:numPr>
          <w:ilvl w:val="0"/>
          <w:numId w:val="3"/>
        </w:numPr>
        <w:rPr>
          <w:rFonts w:ascii="Times New Roman" w:hAnsi="Times New Roman" w:cs="Times New Roman"/>
          <w:spacing w:val="-3"/>
          <w:sz w:val="24"/>
          <w:szCs w:val="24"/>
        </w:rPr>
      </w:pPr>
      <w:r w:rsidRPr="002608F3">
        <w:rPr>
          <w:rFonts w:ascii="Times New Roman" w:hAnsi="Times New Roman" w:cs="Times New Roman"/>
          <w:spacing w:val="-3"/>
          <w:sz w:val="24"/>
          <w:szCs w:val="24"/>
        </w:rPr>
        <w:t xml:space="preserve">İhale Saati: </w:t>
      </w:r>
      <w:r w:rsidR="00C531ED">
        <w:rPr>
          <w:rFonts w:ascii="Times New Roman" w:hAnsi="Times New Roman" w:cs="Times New Roman"/>
          <w:spacing w:val="-3"/>
          <w:sz w:val="24"/>
          <w:szCs w:val="24"/>
        </w:rPr>
        <w:t>1</w:t>
      </w:r>
      <w:r w:rsidR="00221E20">
        <w:rPr>
          <w:rFonts w:ascii="Times New Roman" w:hAnsi="Times New Roman" w:cs="Times New Roman"/>
          <w:spacing w:val="-3"/>
          <w:sz w:val="24"/>
          <w:szCs w:val="24"/>
        </w:rPr>
        <w:t>0</w:t>
      </w:r>
      <w:r w:rsidR="006725B5">
        <w:rPr>
          <w:rFonts w:ascii="Times New Roman" w:hAnsi="Times New Roman" w:cs="Times New Roman"/>
          <w:spacing w:val="-3"/>
          <w:sz w:val="24"/>
          <w:szCs w:val="24"/>
        </w:rPr>
        <w:t>:00</w:t>
      </w:r>
    </w:p>
    <w:p w14:paraId="06DD68FC" w14:textId="77777777" w:rsidR="00BA352C" w:rsidRPr="002608F3" w:rsidRDefault="00BA352C" w:rsidP="00D34CDC">
      <w:pPr>
        <w:pStyle w:val="AralkYok"/>
        <w:numPr>
          <w:ilvl w:val="0"/>
          <w:numId w:val="3"/>
        </w:numPr>
        <w:rPr>
          <w:rFonts w:ascii="Times New Roman" w:hAnsi="Times New Roman" w:cs="Times New Roman"/>
          <w:spacing w:val="-3"/>
          <w:sz w:val="24"/>
          <w:szCs w:val="24"/>
        </w:rPr>
      </w:pPr>
      <w:r w:rsidRPr="002608F3">
        <w:rPr>
          <w:rFonts w:ascii="Times New Roman" w:hAnsi="Times New Roman" w:cs="Times New Roman"/>
          <w:spacing w:val="-3"/>
          <w:sz w:val="24"/>
          <w:szCs w:val="24"/>
        </w:rPr>
        <w:t>İhale Komisyonunun</w:t>
      </w:r>
      <w:r w:rsidR="006725B5">
        <w:rPr>
          <w:rFonts w:ascii="Times New Roman" w:hAnsi="Times New Roman" w:cs="Times New Roman"/>
          <w:sz w:val="24"/>
          <w:szCs w:val="24"/>
        </w:rPr>
        <w:t xml:space="preserve"> Toplantı Yeri: Arnavutköy</w:t>
      </w:r>
      <w:r w:rsidRPr="002608F3">
        <w:rPr>
          <w:rFonts w:ascii="Times New Roman" w:hAnsi="Times New Roman" w:cs="Times New Roman"/>
          <w:sz w:val="24"/>
          <w:szCs w:val="24"/>
        </w:rPr>
        <w:t xml:space="preserve"> 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Toplantı Salonu</w:t>
      </w:r>
      <w:r w:rsidR="00850A65" w:rsidRPr="002608F3">
        <w:rPr>
          <w:rFonts w:ascii="Times New Roman" w:hAnsi="Times New Roman" w:cs="Times New Roman"/>
          <w:sz w:val="24"/>
          <w:szCs w:val="24"/>
        </w:rPr>
        <w:t xml:space="preserve"> / </w:t>
      </w:r>
      <w:r w:rsidR="006725B5">
        <w:rPr>
          <w:rFonts w:ascii="Times New Roman" w:hAnsi="Times New Roman" w:cs="Times New Roman"/>
          <w:spacing w:val="-3"/>
          <w:sz w:val="24"/>
          <w:szCs w:val="24"/>
        </w:rPr>
        <w:t xml:space="preserve">Taşoluk Mah. Akbaba </w:t>
      </w:r>
      <w:r w:rsidRPr="002608F3">
        <w:rPr>
          <w:rFonts w:ascii="Times New Roman" w:hAnsi="Times New Roman" w:cs="Times New Roman"/>
          <w:spacing w:val="-3"/>
          <w:sz w:val="24"/>
          <w:szCs w:val="24"/>
        </w:rPr>
        <w:t xml:space="preserve">Sok. </w:t>
      </w:r>
      <w:r w:rsidR="006725B5">
        <w:rPr>
          <w:rFonts w:ascii="Times New Roman" w:hAnsi="Times New Roman" w:cs="Times New Roman"/>
          <w:spacing w:val="-3"/>
          <w:sz w:val="24"/>
          <w:szCs w:val="24"/>
        </w:rPr>
        <w:t>No: 3 Kat: 3 PK: 34275</w:t>
      </w:r>
      <w:r w:rsidR="006548F5">
        <w:rPr>
          <w:rFonts w:ascii="Times New Roman" w:hAnsi="Times New Roman" w:cs="Times New Roman"/>
          <w:spacing w:val="-3"/>
          <w:sz w:val="24"/>
          <w:szCs w:val="24"/>
        </w:rPr>
        <w:t xml:space="preserve"> Arnavutköy </w:t>
      </w:r>
      <w:r w:rsidRPr="002608F3">
        <w:rPr>
          <w:rFonts w:ascii="Times New Roman" w:hAnsi="Times New Roman" w:cs="Times New Roman"/>
          <w:spacing w:val="-3"/>
          <w:sz w:val="24"/>
          <w:szCs w:val="24"/>
        </w:rPr>
        <w:t>/</w:t>
      </w:r>
      <w:r w:rsidR="006548F5">
        <w:rPr>
          <w:rFonts w:ascii="Times New Roman" w:hAnsi="Times New Roman" w:cs="Times New Roman"/>
          <w:spacing w:val="-3"/>
          <w:sz w:val="24"/>
          <w:szCs w:val="24"/>
        </w:rPr>
        <w:t xml:space="preserve"> </w:t>
      </w:r>
      <w:r w:rsidRPr="002608F3">
        <w:rPr>
          <w:rFonts w:ascii="Times New Roman" w:hAnsi="Times New Roman" w:cs="Times New Roman"/>
          <w:spacing w:val="-3"/>
          <w:sz w:val="24"/>
          <w:szCs w:val="24"/>
        </w:rPr>
        <w:t>İSTANBUL</w:t>
      </w:r>
    </w:p>
    <w:p w14:paraId="77113893" w14:textId="77777777" w:rsidR="00BA352C" w:rsidRPr="002608F3" w:rsidRDefault="00BA352C" w:rsidP="00E7186C">
      <w:pPr>
        <w:pStyle w:val="AralkYok"/>
        <w:numPr>
          <w:ilvl w:val="0"/>
          <w:numId w:val="3"/>
        </w:numPr>
        <w:jc w:val="both"/>
        <w:rPr>
          <w:rFonts w:ascii="Times New Roman" w:hAnsi="Times New Roman" w:cs="Times New Roman"/>
          <w:sz w:val="24"/>
          <w:szCs w:val="24"/>
        </w:rPr>
      </w:pPr>
      <w:r w:rsidRPr="002608F3">
        <w:rPr>
          <w:rFonts w:ascii="Times New Roman" w:hAnsi="Times New Roman" w:cs="Times New Roman"/>
          <w:sz w:val="24"/>
          <w:szCs w:val="24"/>
        </w:rPr>
        <w:t>Teklifler, ihale tarih ve saatine kadar yukarıda belirtilen yere verilebileceği gibi, iadeli taahhütlü posta yoluyla da gönderilebilir. İhale saatine kadar İdareye ulaşmayan teklifler değerlendirmeye alınmaz.</w:t>
      </w:r>
    </w:p>
    <w:p w14:paraId="6AB465F9" w14:textId="77777777" w:rsidR="00BA352C" w:rsidRPr="002608F3" w:rsidRDefault="00BA352C" w:rsidP="00E7186C">
      <w:pPr>
        <w:pStyle w:val="AralkYok"/>
        <w:numPr>
          <w:ilvl w:val="0"/>
          <w:numId w:val="3"/>
        </w:numPr>
        <w:jc w:val="both"/>
        <w:rPr>
          <w:rFonts w:ascii="Times New Roman" w:hAnsi="Times New Roman" w:cs="Times New Roman"/>
          <w:sz w:val="24"/>
          <w:szCs w:val="24"/>
        </w:rPr>
      </w:pPr>
      <w:r w:rsidRPr="002608F3">
        <w:rPr>
          <w:rFonts w:ascii="Times New Roman" w:hAnsi="Times New Roman" w:cs="Times New Roman"/>
          <w:sz w:val="24"/>
          <w:szCs w:val="24"/>
        </w:rPr>
        <w:t>İhale tarihinin tatil gününe rastlaması halinde ihale, takip eden ilk iş gününde yukarıda belirtilen yer ve saatte yapılır ve bu saate kadar verilen teklifler kabul edilir.</w:t>
      </w:r>
    </w:p>
    <w:p w14:paraId="25B8E3FD" w14:textId="77777777" w:rsidR="00BA352C" w:rsidRPr="002608F3" w:rsidRDefault="00BA352C" w:rsidP="00E7186C">
      <w:pPr>
        <w:pStyle w:val="AralkYok"/>
        <w:numPr>
          <w:ilvl w:val="0"/>
          <w:numId w:val="3"/>
        </w:numPr>
        <w:jc w:val="both"/>
        <w:rPr>
          <w:rFonts w:ascii="Times New Roman" w:hAnsi="Times New Roman" w:cs="Times New Roman"/>
          <w:sz w:val="24"/>
          <w:szCs w:val="24"/>
        </w:rPr>
      </w:pPr>
      <w:r w:rsidRPr="002608F3">
        <w:rPr>
          <w:rFonts w:ascii="Times New Roman" w:hAnsi="Times New Roman" w:cs="Times New Roman"/>
          <w:sz w:val="24"/>
          <w:szCs w:val="24"/>
        </w:rPr>
        <w:t>Davet tarihinden sonra çalışma saatlerinin değişmesi halinde de ihale yukarıda belirtilen saatte yapılır. Teklifler verildikten sonra değiştirilemez.</w:t>
      </w:r>
    </w:p>
    <w:p w14:paraId="410F3548" w14:textId="77777777" w:rsidR="00BA352C" w:rsidRPr="002608F3" w:rsidRDefault="00BA352C" w:rsidP="00E7186C">
      <w:pPr>
        <w:pStyle w:val="AralkYok"/>
        <w:numPr>
          <w:ilvl w:val="0"/>
          <w:numId w:val="3"/>
        </w:numPr>
        <w:jc w:val="both"/>
        <w:rPr>
          <w:rFonts w:ascii="Times New Roman" w:hAnsi="Times New Roman" w:cs="Times New Roman"/>
          <w:sz w:val="24"/>
          <w:szCs w:val="24"/>
        </w:rPr>
      </w:pPr>
      <w:r w:rsidRPr="002608F3">
        <w:rPr>
          <w:rFonts w:ascii="Times New Roman" w:hAnsi="Times New Roman" w:cs="Times New Roman"/>
          <w:sz w:val="24"/>
          <w:szCs w:val="24"/>
        </w:rPr>
        <w:t>Saat ayarlarında, Türkiye Radyo Televizyon Kurumunun (TRT) ulusal saat ayarı esas alınır.</w:t>
      </w:r>
    </w:p>
    <w:p w14:paraId="7F7BD2DC" w14:textId="77777777" w:rsidR="00BA352C" w:rsidRPr="002608F3" w:rsidRDefault="00BA352C"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4 - İhale dokümanının görülmesi ve temini</w:t>
      </w:r>
    </w:p>
    <w:p w14:paraId="4C553B9B" w14:textId="77777777" w:rsidR="00BA352C" w:rsidRPr="00CD784C" w:rsidRDefault="00CD784C" w:rsidP="00CD784C">
      <w:pPr>
        <w:pStyle w:val="AralkYok"/>
        <w:numPr>
          <w:ilvl w:val="0"/>
          <w:numId w:val="4"/>
        </w:numPr>
        <w:jc w:val="both"/>
        <w:rPr>
          <w:rFonts w:ascii="Times New Roman" w:hAnsi="Times New Roman" w:cs="Times New Roman"/>
          <w:sz w:val="24"/>
          <w:szCs w:val="24"/>
        </w:rPr>
      </w:pPr>
      <w:r>
        <w:rPr>
          <w:rFonts w:ascii="Times New Roman" w:hAnsi="Times New Roman" w:cs="Times New Roman"/>
          <w:sz w:val="24"/>
          <w:szCs w:val="24"/>
        </w:rPr>
        <w:t>İhaleye teklif verecek olanların, kendileri veya noter onaylı vekâletnameye haiz yetkili temsilcileri idarece onaylı ihale dokümanını ihale tarihinden önce görebilirler.</w:t>
      </w:r>
    </w:p>
    <w:p w14:paraId="7CDC828B" w14:textId="77777777" w:rsidR="00BA352C" w:rsidRPr="002608F3" w:rsidRDefault="00BA352C" w:rsidP="00E7186C">
      <w:pPr>
        <w:pStyle w:val="AralkYok"/>
        <w:numPr>
          <w:ilvl w:val="1"/>
          <w:numId w:val="4"/>
        </w:numPr>
        <w:jc w:val="both"/>
        <w:rPr>
          <w:rFonts w:ascii="Times New Roman" w:hAnsi="Times New Roman" w:cs="Times New Roman"/>
          <w:spacing w:val="-3"/>
          <w:sz w:val="24"/>
          <w:szCs w:val="24"/>
        </w:rPr>
      </w:pPr>
      <w:r w:rsidRPr="002608F3">
        <w:rPr>
          <w:rFonts w:ascii="Times New Roman" w:hAnsi="Times New Roman" w:cs="Times New Roman"/>
          <w:sz w:val="24"/>
          <w:szCs w:val="24"/>
        </w:rPr>
        <w:lastRenderedPageBreak/>
        <w:t>İhale dokü</w:t>
      </w:r>
      <w:r w:rsidR="006548F5">
        <w:rPr>
          <w:rFonts w:ascii="Times New Roman" w:hAnsi="Times New Roman" w:cs="Times New Roman"/>
          <w:sz w:val="24"/>
          <w:szCs w:val="24"/>
        </w:rPr>
        <w:t xml:space="preserve">manının görülebileceği yer: Arnavutköy </w:t>
      </w:r>
      <w:r w:rsidRPr="002608F3">
        <w:rPr>
          <w:rFonts w:ascii="Times New Roman" w:hAnsi="Times New Roman" w:cs="Times New Roman"/>
          <w:sz w:val="24"/>
          <w:szCs w:val="24"/>
        </w:rPr>
        <w:t xml:space="preserve">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w:t>
      </w:r>
      <w:r w:rsidR="006548F5">
        <w:rPr>
          <w:rFonts w:ascii="Times New Roman" w:hAnsi="Times New Roman" w:cs="Times New Roman"/>
          <w:sz w:val="24"/>
          <w:szCs w:val="24"/>
        </w:rPr>
        <w:t xml:space="preserve">Destek Hizmetler </w:t>
      </w:r>
      <w:r w:rsidR="0089070D" w:rsidRPr="002608F3">
        <w:rPr>
          <w:rFonts w:ascii="Times New Roman" w:hAnsi="Times New Roman" w:cs="Times New Roman"/>
          <w:sz w:val="24"/>
          <w:szCs w:val="24"/>
        </w:rPr>
        <w:t>Şubesi</w:t>
      </w:r>
      <w:r w:rsidR="00850A65" w:rsidRPr="002608F3">
        <w:rPr>
          <w:rFonts w:ascii="Times New Roman" w:hAnsi="Times New Roman" w:cs="Times New Roman"/>
          <w:sz w:val="24"/>
          <w:szCs w:val="24"/>
        </w:rPr>
        <w:t xml:space="preserve"> / </w:t>
      </w:r>
      <w:r w:rsidR="006548F5">
        <w:rPr>
          <w:rFonts w:ascii="Times New Roman" w:hAnsi="Times New Roman" w:cs="Times New Roman"/>
          <w:spacing w:val="-3"/>
          <w:sz w:val="24"/>
          <w:szCs w:val="24"/>
        </w:rPr>
        <w:t>Taşoluk</w:t>
      </w:r>
      <w:r w:rsidRPr="002608F3">
        <w:rPr>
          <w:rFonts w:ascii="Times New Roman" w:hAnsi="Times New Roman" w:cs="Times New Roman"/>
          <w:spacing w:val="-3"/>
          <w:sz w:val="24"/>
          <w:szCs w:val="24"/>
        </w:rPr>
        <w:t xml:space="preserve"> Mah. </w:t>
      </w:r>
      <w:r w:rsidR="006548F5">
        <w:rPr>
          <w:rFonts w:ascii="Times New Roman" w:hAnsi="Times New Roman" w:cs="Times New Roman"/>
          <w:spacing w:val="-3"/>
          <w:sz w:val="24"/>
          <w:szCs w:val="24"/>
        </w:rPr>
        <w:t xml:space="preserve">Akbaba </w:t>
      </w:r>
      <w:r w:rsidRPr="002608F3">
        <w:rPr>
          <w:rFonts w:ascii="Times New Roman" w:hAnsi="Times New Roman" w:cs="Times New Roman"/>
          <w:spacing w:val="-3"/>
          <w:sz w:val="24"/>
          <w:szCs w:val="24"/>
        </w:rPr>
        <w:t xml:space="preserve">Sok. </w:t>
      </w:r>
      <w:r w:rsidR="006548F5">
        <w:rPr>
          <w:rFonts w:ascii="Times New Roman" w:hAnsi="Times New Roman" w:cs="Times New Roman"/>
          <w:spacing w:val="-3"/>
          <w:sz w:val="24"/>
          <w:szCs w:val="24"/>
        </w:rPr>
        <w:t xml:space="preserve">No: 3 Kat: 3 </w:t>
      </w:r>
      <w:r w:rsidR="00F84496" w:rsidRPr="002608F3">
        <w:rPr>
          <w:rFonts w:ascii="Times New Roman" w:hAnsi="Times New Roman" w:cs="Times New Roman"/>
          <w:spacing w:val="-3"/>
          <w:sz w:val="24"/>
          <w:szCs w:val="24"/>
        </w:rPr>
        <w:t xml:space="preserve">PK: </w:t>
      </w:r>
      <w:r w:rsidR="006548F5">
        <w:rPr>
          <w:rFonts w:ascii="Times New Roman" w:hAnsi="Times New Roman" w:cs="Times New Roman"/>
          <w:spacing w:val="-3"/>
          <w:sz w:val="24"/>
          <w:szCs w:val="24"/>
        </w:rPr>
        <w:t xml:space="preserve">34275 Arnavutköy </w:t>
      </w:r>
      <w:r w:rsidRPr="002608F3">
        <w:rPr>
          <w:rFonts w:ascii="Times New Roman" w:hAnsi="Times New Roman" w:cs="Times New Roman"/>
          <w:spacing w:val="-3"/>
          <w:sz w:val="24"/>
          <w:szCs w:val="24"/>
        </w:rPr>
        <w:t>/</w:t>
      </w:r>
      <w:r w:rsidR="006548F5">
        <w:rPr>
          <w:rFonts w:ascii="Times New Roman" w:hAnsi="Times New Roman" w:cs="Times New Roman"/>
          <w:spacing w:val="-3"/>
          <w:sz w:val="24"/>
          <w:szCs w:val="24"/>
        </w:rPr>
        <w:t xml:space="preserve"> </w:t>
      </w:r>
      <w:r w:rsidRPr="002608F3">
        <w:rPr>
          <w:rFonts w:ascii="Times New Roman" w:hAnsi="Times New Roman" w:cs="Times New Roman"/>
          <w:spacing w:val="-3"/>
          <w:sz w:val="24"/>
          <w:szCs w:val="24"/>
        </w:rPr>
        <w:t>İSTANBUL</w:t>
      </w:r>
    </w:p>
    <w:p w14:paraId="32891B83" w14:textId="77777777" w:rsidR="00BA352C" w:rsidRPr="002608F3" w:rsidRDefault="004421AA" w:rsidP="00E7186C">
      <w:pPr>
        <w:pStyle w:val="AralkYok"/>
        <w:numPr>
          <w:ilvl w:val="1"/>
          <w:numId w:val="4"/>
        </w:numPr>
        <w:jc w:val="both"/>
        <w:rPr>
          <w:rFonts w:ascii="Times New Roman" w:hAnsi="Times New Roman" w:cs="Times New Roman"/>
          <w:spacing w:val="-3"/>
          <w:sz w:val="24"/>
          <w:szCs w:val="24"/>
        </w:rPr>
      </w:pPr>
      <w:r>
        <w:rPr>
          <w:rFonts w:ascii="Times New Roman" w:hAnsi="Times New Roman" w:cs="Times New Roman"/>
          <w:sz w:val="24"/>
          <w:szCs w:val="24"/>
        </w:rPr>
        <w:t xml:space="preserve">İhale </w:t>
      </w:r>
      <w:r w:rsidR="00BA352C" w:rsidRPr="002608F3">
        <w:rPr>
          <w:rFonts w:ascii="Times New Roman" w:hAnsi="Times New Roman" w:cs="Times New Roman"/>
          <w:sz w:val="24"/>
          <w:szCs w:val="24"/>
        </w:rPr>
        <w:t>dokümanının görülebileceği internet</w:t>
      </w:r>
      <w:r>
        <w:rPr>
          <w:rFonts w:ascii="Times New Roman" w:hAnsi="Times New Roman" w:cs="Times New Roman"/>
          <w:sz w:val="24"/>
          <w:szCs w:val="24"/>
        </w:rPr>
        <w:t xml:space="preserve"> Adrsi:https://Arnavutkoy</w:t>
      </w:r>
      <w:r w:rsidR="00BA352C" w:rsidRPr="002608F3">
        <w:rPr>
          <w:rFonts w:ascii="Times New Roman" w:hAnsi="Times New Roman" w:cs="Times New Roman"/>
          <w:sz w:val="24"/>
          <w:szCs w:val="24"/>
        </w:rPr>
        <w:t xml:space="preserve">.meb.gov.tr/ </w:t>
      </w:r>
      <w:r w:rsidR="00BA352C" w:rsidRPr="002608F3">
        <w:rPr>
          <w:rFonts w:ascii="Times New Roman" w:hAnsi="Times New Roman" w:cs="Times New Roman"/>
          <w:spacing w:val="-3"/>
          <w:sz w:val="24"/>
          <w:szCs w:val="24"/>
        </w:rPr>
        <w:t xml:space="preserve">ve </w:t>
      </w:r>
      <w:r w:rsidR="00BA352C" w:rsidRPr="002608F3">
        <w:rPr>
          <w:rFonts w:ascii="Times New Roman" w:hAnsi="Times New Roman" w:cs="Times New Roman"/>
          <w:sz w:val="24"/>
          <w:szCs w:val="24"/>
        </w:rPr>
        <w:t xml:space="preserve">okulun </w:t>
      </w:r>
      <w:r w:rsidR="00F84496" w:rsidRPr="002608F3">
        <w:rPr>
          <w:rFonts w:ascii="Times New Roman" w:hAnsi="Times New Roman" w:cs="Times New Roman"/>
          <w:sz w:val="24"/>
          <w:szCs w:val="24"/>
        </w:rPr>
        <w:t>web</w:t>
      </w:r>
      <w:r w:rsidR="001C0FD4">
        <w:rPr>
          <w:rFonts w:ascii="Times New Roman" w:hAnsi="Times New Roman" w:cs="Times New Roman"/>
          <w:sz w:val="24"/>
          <w:szCs w:val="24"/>
        </w:rPr>
        <w:t xml:space="preserve"> s</w:t>
      </w:r>
      <w:r w:rsidR="00BA352C" w:rsidRPr="002608F3">
        <w:rPr>
          <w:rFonts w:ascii="Times New Roman" w:hAnsi="Times New Roman" w:cs="Times New Roman"/>
          <w:sz w:val="24"/>
          <w:szCs w:val="24"/>
        </w:rPr>
        <w:t>itesi</w:t>
      </w:r>
      <w:r>
        <w:rPr>
          <w:rFonts w:ascii="Times New Roman" w:hAnsi="Times New Roman" w:cs="Times New Roman"/>
          <w:sz w:val="24"/>
          <w:szCs w:val="24"/>
        </w:rPr>
        <w:t xml:space="preserve">    </w:t>
      </w:r>
    </w:p>
    <w:p w14:paraId="50F144BC" w14:textId="77777777" w:rsidR="00BA352C" w:rsidRPr="002608F3" w:rsidRDefault="00BA352C" w:rsidP="00E7186C">
      <w:pPr>
        <w:pStyle w:val="AralkYok"/>
        <w:numPr>
          <w:ilvl w:val="0"/>
          <w:numId w:val="4"/>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w:t>
      </w:r>
      <w:r w:rsidR="00684727" w:rsidRPr="002608F3">
        <w:rPr>
          <w:rFonts w:ascii="Times New Roman" w:hAnsi="Times New Roman" w:cs="Times New Roman"/>
          <w:sz w:val="24"/>
          <w:szCs w:val="24"/>
        </w:rPr>
        <w:t>dokümanını almak</w:t>
      </w:r>
      <w:r w:rsidRPr="002608F3">
        <w:rPr>
          <w:rFonts w:ascii="Times New Roman" w:hAnsi="Times New Roman" w:cs="Times New Roman"/>
          <w:sz w:val="24"/>
          <w:szCs w:val="24"/>
        </w:rPr>
        <w:t xml:space="preserve"> isteyenler, </w:t>
      </w:r>
      <w:r w:rsidRPr="002608F3">
        <w:rPr>
          <w:rFonts w:ascii="Times New Roman" w:hAnsi="Times New Roman" w:cs="Times New Roman"/>
          <w:spacing w:val="-3"/>
          <w:sz w:val="24"/>
          <w:szCs w:val="24"/>
        </w:rPr>
        <w:t xml:space="preserve">ihale </w:t>
      </w:r>
      <w:r w:rsidRPr="002608F3">
        <w:rPr>
          <w:rFonts w:ascii="Times New Roman" w:hAnsi="Times New Roman" w:cs="Times New Roman"/>
          <w:sz w:val="24"/>
          <w:szCs w:val="24"/>
        </w:rPr>
        <w:t xml:space="preserve">dokümanını oluşturan belgelerin aslına uygunluğunu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belgelerin tamam olup olmadığını kontrol eder. Bu incelemeden sonra, ihale dokümanını oluşturan belgelerin tamamının aslına uygun olarak teslim alındığına dair teslim tesellüm tutanağını birisini kendisi almak üzere iki nüsha olarak</w:t>
      </w:r>
      <w:r w:rsidR="001C0FD4">
        <w:rPr>
          <w:rFonts w:ascii="Times New Roman" w:hAnsi="Times New Roman" w:cs="Times New Roman"/>
          <w:sz w:val="24"/>
          <w:szCs w:val="24"/>
        </w:rPr>
        <w:t xml:space="preserve"> </w:t>
      </w:r>
      <w:r w:rsidRPr="002608F3">
        <w:rPr>
          <w:rFonts w:ascii="Times New Roman" w:hAnsi="Times New Roman" w:cs="Times New Roman"/>
          <w:sz w:val="24"/>
          <w:szCs w:val="24"/>
        </w:rPr>
        <w:t>imzalar.</w:t>
      </w:r>
    </w:p>
    <w:p w14:paraId="52E6B976" w14:textId="77777777" w:rsidR="0025185F" w:rsidRPr="002608F3" w:rsidRDefault="00BA352C" w:rsidP="00E7186C">
      <w:pPr>
        <w:pStyle w:val="AralkYok"/>
        <w:numPr>
          <w:ilvl w:val="0"/>
          <w:numId w:val="4"/>
        </w:numPr>
        <w:jc w:val="both"/>
        <w:rPr>
          <w:rFonts w:ascii="Times New Roman" w:hAnsi="Times New Roman" w:cs="Times New Roman"/>
          <w:sz w:val="24"/>
          <w:szCs w:val="24"/>
        </w:rPr>
      </w:pPr>
      <w:r w:rsidRPr="002608F3">
        <w:rPr>
          <w:rFonts w:ascii="Times New Roman" w:hAnsi="Times New Roman" w:cs="Times New Roman"/>
          <w:sz w:val="24"/>
          <w:szCs w:val="24"/>
        </w:rPr>
        <w:t>İstekli ihale dokümanını satın almakla, ihale dokümanını oluşturan belgelerde yer alan koşul ve kuralları kabul etmiş sayılır.</w:t>
      </w:r>
    </w:p>
    <w:p w14:paraId="7865C38C" w14:textId="77777777" w:rsidR="0025185F" w:rsidRPr="002608F3" w:rsidRDefault="0025185F"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5- İhale dokümanının kapsamı</w:t>
      </w:r>
    </w:p>
    <w:p w14:paraId="730BD056" w14:textId="77777777" w:rsidR="0025185F" w:rsidRPr="002608F3" w:rsidRDefault="0025185F" w:rsidP="00E7186C">
      <w:pPr>
        <w:pStyle w:val="AralkYok"/>
        <w:numPr>
          <w:ilvl w:val="0"/>
          <w:numId w:val="5"/>
        </w:numPr>
        <w:jc w:val="both"/>
        <w:rPr>
          <w:rFonts w:ascii="Times New Roman" w:hAnsi="Times New Roman" w:cs="Times New Roman"/>
          <w:sz w:val="24"/>
          <w:szCs w:val="24"/>
        </w:rPr>
      </w:pPr>
      <w:r w:rsidRPr="002608F3">
        <w:rPr>
          <w:rFonts w:ascii="Times New Roman" w:hAnsi="Times New Roman" w:cs="Times New Roman"/>
          <w:sz w:val="24"/>
          <w:szCs w:val="24"/>
        </w:rPr>
        <w:t>İhale dokümanı aşağıdaki belgelerden</w:t>
      </w:r>
      <w:r w:rsidR="001C0FD4">
        <w:rPr>
          <w:rFonts w:ascii="Times New Roman" w:hAnsi="Times New Roman" w:cs="Times New Roman"/>
          <w:sz w:val="24"/>
          <w:szCs w:val="24"/>
        </w:rPr>
        <w:t xml:space="preserve"> </w:t>
      </w:r>
      <w:r w:rsidRPr="002608F3">
        <w:rPr>
          <w:rFonts w:ascii="Times New Roman" w:hAnsi="Times New Roman" w:cs="Times New Roman"/>
          <w:sz w:val="24"/>
          <w:szCs w:val="24"/>
        </w:rPr>
        <w:t>oluşmaktadır:</w:t>
      </w:r>
    </w:p>
    <w:p w14:paraId="27446476" w14:textId="77777777" w:rsidR="0025185F" w:rsidRPr="002608F3" w:rsidRDefault="001C0FD4" w:rsidP="00E7186C">
      <w:pPr>
        <w:pStyle w:val="AralkYok"/>
        <w:numPr>
          <w:ilvl w:val="1"/>
          <w:numId w:val="5"/>
        </w:numPr>
        <w:jc w:val="both"/>
        <w:rPr>
          <w:rFonts w:ascii="Times New Roman" w:hAnsi="Times New Roman" w:cs="Times New Roman"/>
          <w:sz w:val="24"/>
          <w:szCs w:val="24"/>
        </w:rPr>
      </w:pPr>
      <w:r w:rsidRPr="002608F3">
        <w:rPr>
          <w:rFonts w:ascii="Times New Roman" w:hAnsi="Times New Roman" w:cs="Times New Roman"/>
          <w:sz w:val="24"/>
          <w:szCs w:val="24"/>
        </w:rPr>
        <w:t>İdari Şartname</w:t>
      </w:r>
    </w:p>
    <w:p w14:paraId="05CEC808" w14:textId="77777777" w:rsidR="0025185F" w:rsidRPr="002608F3" w:rsidRDefault="0025185F" w:rsidP="00E7186C">
      <w:pPr>
        <w:pStyle w:val="AralkYok"/>
        <w:numPr>
          <w:ilvl w:val="1"/>
          <w:numId w:val="5"/>
        </w:numPr>
        <w:jc w:val="both"/>
        <w:rPr>
          <w:rFonts w:ascii="Times New Roman" w:hAnsi="Times New Roman" w:cs="Times New Roman"/>
          <w:sz w:val="24"/>
          <w:szCs w:val="24"/>
        </w:rPr>
      </w:pPr>
      <w:r w:rsidRPr="002608F3">
        <w:rPr>
          <w:rFonts w:ascii="Times New Roman" w:hAnsi="Times New Roman" w:cs="Times New Roman"/>
          <w:sz w:val="24"/>
          <w:szCs w:val="24"/>
        </w:rPr>
        <w:t xml:space="preserve">Sözleşme </w:t>
      </w:r>
      <w:r w:rsidR="001D0BDC" w:rsidRPr="002608F3">
        <w:rPr>
          <w:rFonts w:ascii="Times New Roman" w:hAnsi="Times New Roman" w:cs="Times New Roman"/>
          <w:sz w:val="24"/>
          <w:szCs w:val="24"/>
        </w:rPr>
        <w:t>Örneği</w:t>
      </w:r>
    </w:p>
    <w:p w14:paraId="68DC811E" w14:textId="77777777" w:rsidR="0025185F" w:rsidRPr="002608F3" w:rsidRDefault="0025185F" w:rsidP="00E7186C">
      <w:pPr>
        <w:pStyle w:val="AralkYok"/>
        <w:numPr>
          <w:ilvl w:val="1"/>
          <w:numId w:val="5"/>
        </w:numPr>
        <w:jc w:val="both"/>
        <w:rPr>
          <w:rFonts w:ascii="Times New Roman" w:hAnsi="Times New Roman" w:cs="Times New Roman"/>
          <w:sz w:val="24"/>
          <w:szCs w:val="24"/>
        </w:rPr>
      </w:pPr>
      <w:r w:rsidRPr="002608F3">
        <w:rPr>
          <w:rFonts w:ascii="Times New Roman" w:hAnsi="Times New Roman" w:cs="Times New Roman"/>
          <w:sz w:val="24"/>
          <w:szCs w:val="24"/>
        </w:rPr>
        <w:t>Standart Formlar (Başvuru Mektubu, Teklif Mektubu)</w:t>
      </w:r>
    </w:p>
    <w:p w14:paraId="6E524E29" w14:textId="77777777" w:rsidR="0025185F" w:rsidRPr="002608F3" w:rsidRDefault="0025185F" w:rsidP="00E7186C">
      <w:pPr>
        <w:pStyle w:val="AralkYok"/>
        <w:numPr>
          <w:ilvl w:val="0"/>
          <w:numId w:val="5"/>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 tarafından, </w:t>
      </w:r>
      <w:r w:rsidRPr="002608F3">
        <w:rPr>
          <w:rFonts w:ascii="Times New Roman" w:hAnsi="Times New Roman" w:cs="Times New Roman"/>
          <w:spacing w:val="-3"/>
          <w:sz w:val="24"/>
          <w:szCs w:val="24"/>
        </w:rPr>
        <w:t xml:space="preserve">ihale </w:t>
      </w:r>
      <w:r w:rsidRPr="002608F3">
        <w:rPr>
          <w:rFonts w:ascii="Times New Roman" w:hAnsi="Times New Roman" w:cs="Times New Roman"/>
          <w:sz w:val="24"/>
          <w:szCs w:val="24"/>
        </w:rPr>
        <w:t xml:space="preserve">dokümanının içeriği dikkatli </w:t>
      </w:r>
      <w:r w:rsidRPr="002608F3">
        <w:rPr>
          <w:rFonts w:ascii="Times New Roman" w:hAnsi="Times New Roman" w:cs="Times New Roman"/>
          <w:spacing w:val="-3"/>
          <w:sz w:val="24"/>
          <w:szCs w:val="24"/>
        </w:rPr>
        <w:t xml:space="preserve">bir </w:t>
      </w:r>
      <w:r w:rsidRPr="002608F3">
        <w:rPr>
          <w:rFonts w:ascii="Times New Roman" w:hAnsi="Times New Roman" w:cs="Times New Roman"/>
          <w:sz w:val="24"/>
          <w:szCs w:val="24"/>
        </w:rPr>
        <w:t xml:space="preserve">şekilde incelenmelidir. Teklifin verilmesine ilişkin şartların yerine getirilmemesinden kaynaklanan sorumluluk teklif verene aittir. </w:t>
      </w:r>
    </w:p>
    <w:p w14:paraId="668D7B2B" w14:textId="77777777" w:rsidR="0025185F" w:rsidRPr="002608F3" w:rsidRDefault="0025185F"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6 - Bildirim ve tebligat esasları</w:t>
      </w:r>
    </w:p>
    <w:p w14:paraId="5CBB1FA0" w14:textId="77777777" w:rsidR="006966A7" w:rsidRPr="003E6AEB" w:rsidRDefault="006966A7" w:rsidP="006966A7">
      <w:pPr>
        <w:pStyle w:val="AralkYok"/>
        <w:numPr>
          <w:ilvl w:val="0"/>
          <w:numId w:val="43"/>
        </w:numPr>
        <w:jc w:val="both"/>
        <w:rPr>
          <w:rFonts w:ascii="Times New Roman" w:hAnsi="Times New Roman" w:cs="Times New Roman"/>
          <w:b/>
          <w:bCs/>
          <w:sz w:val="24"/>
          <w:szCs w:val="24"/>
        </w:rPr>
      </w:pPr>
      <w:r w:rsidRPr="003E6AEB">
        <w:rPr>
          <w:rFonts w:ascii="Times New Roman" w:hAnsi="Times New Roman" w:cs="Times New Roman"/>
          <w:sz w:val="24"/>
          <w:szCs w:val="24"/>
        </w:rPr>
        <w:t>Bildirim ve tebligat</w:t>
      </w:r>
      <w:r>
        <w:rPr>
          <w:rFonts w:ascii="Times New Roman" w:hAnsi="Times New Roman" w:cs="Times New Roman"/>
          <w:sz w:val="24"/>
          <w:szCs w:val="24"/>
        </w:rPr>
        <w:t>,</w:t>
      </w:r>
      <w:r w:rsidRPr="003E6AEB">
        <w:rPr>
          <w:rFonts w:ascii="Times New Roman" w:hAnsi="Times New Roman" w:cs="Times New Roman"/>
          <w:sz w:val="24"/>
          <w:szCs w:val="24"/>
        </w:rPr>
        <w:t xml:space="preserve"> isteklinin bildirdiği adrese iadeli taahhütlü posta yoluyla veya imza karşılığı elden yapılır.</w:t>
      </w:r>
      <w:r>
        <w:rPr>
          <w:rFonts w:ascii="Times New Roman" w:hAnsi="Times New Roman" w:cs="Times New Roman"/>
          <w:sz w:val="24"/>
          <w:szCs w:val="24"/>
        </w:rPr>
        <w:t xml:space="preserve"> Bu şekilde bildirim veya tebligat yapılamaması halinde </w:t>
      </w:r>
      <w:r>
        <w:rPr>
          <w:rFonts w:ascii="Times New Roman" w:hAnsi="Times New Roman" w:cs="Times New Roman"/>
          <w:spacing w:val="-3"/>
          <w:sz w:val="24"/>
          <w:szCs w:val="24"/>
        </w:rPr>
        <w:t xml:space="preserve">7201 sayılı </w:t>
      </w:r>
      <w:r w:rsidRPr="00B82D97">
        <w:rPr>
          <w:rFonts w:ascii="Times New Roman" w:hAnsi="Times New Roman" w:cs="Times New Roman"/>
          <w:sz w:val="24"/>
          <w:szCs w:val="24"/>
        </w:rPr>
        <w:t>Tebligat Kanunu’nun</w:t>
      </w:r>
      <w:r>
        <w:rPr>
          <w:rFonts w:ascii="Times New Roman" w:hAnsi="Times New Roman" w:cs="Times New Roman"/>
          <w:sz w:val="24"/>
          <w:szCs w:val="24"/>
        </w:rPr>
        <w:t xml:space="preserve"> ilgili maddelerine göre tebligat yapılır. </w:t>
      </w:r>
      <w:r w:rsidRPr="003E6AEB">
        <w:rPr>
          <w:rFonts w:ascii="Times New Roman" w:hAnsi="Times New Roman" w:cs="Times New Roman"/>
          <w:sz w:val="24"/>
          <w:szCs w:val="24"/>
        </w:rPr>
        <w:t xml:space="preserve"> </w:t>
      </w:r>
    </w:p>
    <w:p w14:paraId="11B91266" w14:textId="77777777" w:rsidR="006966A7" w:rsidRPr="003E6AEB" w:rsidRDefault="006966A7" w:rsidP="006966A7">
      <w:pPr>
        <w:pStyle w:val="AralkYok"/>
        <w:numPr>
          <w:ilvl w:val="0"/>
          <w:numId w:val="43"/>
        </w:numPr>
        <w:jc w:val="both"/>
        <w:rPr>
          <w:rFonts w:ascii="Times New Roman" w:hAnsi="Times New Roman" w:cs="Times New Roman"/>
          <w:b/>
          <w:bCs/>
          <w:sz w:val="24"/>
          <w:szCs w:val="24"/>
        </w:rPr>
      </w:pPr>
      <w:r w:rsidRPr="003E6AEB">
        <w:rPr>
          <w:rFonts w:ascii="Times New Roman" w:hAnsi="Times New Roman" w:cs="Times New Roman"/>
          <w:bCs/>
          <w:sz w:val="24"/>
          <w:szCs w:val="24"/>
        </w:rPr>
        <w:t>İstekli olabilec</w:t>
      </w:r>
      <w:r>
        <w:rPr>
          <w:rFonts w:ascii="Times New Roman" w:hAnsi="Times New Roman" w:cs="Times New Roman"/>
          <w:bCs/>
          <w:sz w:val="24"/>
          <w:szCs w:val="24"/>
        </w:rPr>
        <w:t>ekler ve istekliler tarafından i</w:t>
      </w:r>
      <w:r w:rsidRPr="003E6AEB">
        <w:rPr>
          <w:rFonts w:ascii="Times New Roman" w:hAnsi="Times New Roman" w:cs="Times New Roman"/>
          <w:bCs/>
          <w:sz w:val="24"/>
          <w:szCs w:val="24"/>
        </w:rPr>
        <w:t>dareyle yapılacak yazışmalarda, elektronik posta, telefon ile mesaj ve faks kullanılamaz.</w:t>
      </w:r>
    </w:p>
    <w:p w14:paraId="04037B4C" w14:textId="77777777" w:rsidR="004B5C12" w:rsidRPr="002608F3" w:rsidRDefault="004B5C12" w:rsidP="00A36BB9">
      <w:pPr>
        <w:pStyle w:val="AralkYok"/>
        <w:jc w:val="center"/>
        <w:rPr>
          <w:rFonts w:ascii="Times New Roman" w:hAnsi="Times New Roman" w:cs="Times New Roman"/>
          <w:b/>
          <w:bCs/>
          <w:sz w:val="24"/>
          <w:szCs w:val="24"/>
        </w:rPr>
      </w:pPr>
      <w:r w:rsidRPr="002608F3">
        <w:rPr>
          <w:rFonts w:ascii="Times New Roman" w:hAnsi="Times New Roman" w:cs="Times New Roman"/>
          <w:b/>
          <w:bCs/>
          <w:sz w:val="24"/>
          <w:szCs w:val="24"/>
        </w:rPr>
        <w:t>II- İHALEYE KATILMAYA İLİŞKİN HUSUSLAR</w:t>
      </w:r>
    </w:p>
    <w:p w14:paraId="149DB47B" w14:textId="77777777" w:rsidR="006A381A" w:rsidRPr="002608F3" w:rsidRDefault="006A381A"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25185F" w:rsidRPr="002608F3">
        <w:rPr>
          <w:rFonts w:ascii="Times New Roman" w:hAnsi="Times New Roman" w:cs="Times New Roman"/>
          <w:b/>
          <w:bCs/>
          <w:sz w:val="24"/>
          <w:szCs w:val="24"/>
        </w:rPr>
        <w:t>7</w:t>
      </w:r>
      <w:r w:rsidRPr="002608F3">
        <w:rPr>
          <w:rFonts w:ascii="Times New Roman" w:hAnsi="Times New Roman" w:cs="Times New Roman"/>
          <w:b/>
          <w:bCs/>
          <w:sz w:val="24"/>
          <w:szCs w:val="24"/>
        </w:rPr>
        <w:t xml:space="preserve"> - İhaleye katılabilmek için gereken belgeler ve yeterlik kriterleri</w:t>
      </w:r>
    </w:p>
    <w:p w14:paraId="01218A0F" w14:textId="77777777" w:rsidR="006A381A" w:rsidRPr="002608F3" w:rsidRDefault="006A381A" w:rsidP="00E7186C">
      <w:pPr>
        <w:pStyle w:val="AralkYok"/>
        <w:numPr>
          <w:ilvl w:val="0"/>
          <w:numId w:val="7"/>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İsteklilerin ihaleye katılabilmeleri için aşağıda sayılan belgeleri teklifleri kapsamında </w:t>
      </w:r>
      <w:r w:rsidR="001C0FD4" w:rsidRPr="002608F3">
        <w:rPr>
          <w:rFonts w:ascii="Times New Roman" w:hAnsi="Times New Roman" w:cs="Times New Roman"/>
          <w:sz w:val="24"/>
          <w:szCs w:val="24"/>
        </w:rPr>
        <w:t>sunmaları gerekir</w:t>
      </w:r>
      <w:r w:rsidRPr="002608F3">
        <w:rPr>
          <w:rFonts w:ascii="Times New Roman" w:hAnsi="Times New Roman" w:cs="Times New Roman"/>
          <w:sz w:val="24"/>
          <w:szCs w:val="24"/>
        </w:rPr>
        <w:t>;</w:t>
      </w:r>
    </w:p>
    <w:p w14:paraId="7EBA1DD7" w14:textId="77777777" w:rsidR="006A381A" w:rsidRPr="002608F3" w:rsidRDefault="006A381A"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T.C</w:t>
      </w:r>
      <w:r w:rsidR="00850A65" w:rsidRPr="002608F3">
        <w:rPr>
          <w:rFonts w:ascii="Times New Roman" w:hAnsi="Times New Roman" w:cs="Times New Roman"/>
          <w:sz w:val="24"/>
          <w:szCs w:val="24"/>
        </w:rPr>
        <w:t xml:space="preserve">. </w:t>
      </w:r>
      <w:r w:rsidRPr="002608F3">
        <w:rPr>
          <w:rFonts w:ascii="Times New Roman" w:hAnsi="Times New Roman" w:cs="Times New Roman"/>
          <w:sz w:val="24"/>
          <w:szCs w:val="24"/>
        </w:rPr>
        <w:t>Vatandaşı olmak</w:t>
      </w:r>
    </w:p>
    <w:p w14:paraId="4517AA62" w14:textId="77777777" w:rsidR="006A381A" w:rsidRPr="002608F3" w:rsidRDefault="006A381A"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Nüfus kayıt belgesi, (</w:t>
      </w:r>
      <w:r w:rsidR="002608F3">
        <w:rPr>
          <w:rFonts w:ascii="Times New Roman" w:hAnsi="Times New Roman" w:cs="Times New Roman"/>
          <w:sz w:val="24"/>
          <w:szCs w:val="24"/>
        </w:rPr>
        <w:t>e</w:t>
      </w:r>
      <w:r w:rsidRPr="002608F3">
        <w:rPr>
          <w:rFonts w:ascii="Times New Roman" w:hAnsi="Times New Roman" w:cs="Times New Roman"/>
          <w:sz w:val="24"/>
          <w:szCs w:val="24"/>
        </w:rPr>
        <w:t xml:space="preserve">-devletten alınabilir.) </w:t>
      </w:r>
    </w:p>
    <w:p w14:paraId="37F0388F" w14:textId="77777777" w:rsidR="006A381A" w:rsidRPr="002608F3" w:rsidRDefault="006A381A"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Yerleşim yeri belgesi, (</w:t>
      </w:r>
      <w:r w:rsidR="002608F3">
        <w:rPr>
          <w:rFonts w:ascii="Times New Roman" w:hAnsi="Times New Roman" w:cs="Times New Roman"/>
          <w:sz w:val="24"/>
          <w:szCs w:val="24"/>
        </w:rPr>
        <w:t>e</w:t>
      </w:r>
      <w:r w:rsidRPr="002608F3">
        <w:rPr>
          <w:rFonts w:ascii="Times New Roman" w:hAnsi="Times New Roman" w:cs="Times New Roman"/>
          <w:sz w:val="24"/>
          <w:szCs w:val="24"/>
        </w:rPr>
        <w:t>-devletten alınabilir.)</w:t>
      </w:r>
    </w:p>
    <w:p w14:paraId="15B6A051" w14:textId="77777777" w:rsidR="00850A65" w:rsidRPr="002608F3" w:rsidRDefault="0054004F"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color w:val="000000" w:themeColor="text1"/>
          <w:sz w:val="24"/>
          <w:szCs w:val="24"/>
        </w:rPr>
        <w:t>Ok</w:t>
      </w:r>
      <w:r w:rsidR="000C5812" w:rsidRPr="002608F3">
        <w:rPr>
          <w:rFonts w:ascii="Times New Roman" w:hAnsi="Times New Roman" w:cs="Times New Roman"/>
          <w:color w:val="000000" w:themeColor="text1"/>
          <w:sz w:val="24"/>
          <w:szCs w:val="24"/>
        </w:rPr>
        <w:t>ul Aile Birliği Yönetmeliğinin 20</w:t>
      </w:r>
      <w:r w:rsidR="00A718B3" w:rsidRPr="002608F3">
        <w:rPr>
          <w:rFonts w:ascii="Times New Roman" w:hAnsi="Times New Roman" w:cs="Times New Roman"/>
          <w:color w:val="000000" w:themeColor="text1"/>
          <w:sz w:val="24"/>
          <w:szCs w:val="24"/>
        </w:rPr>
        <w:t>nci</w:t>
      </w:r>
      <w:r w:rsidR="000C5812" w:rsidRPr="002608F3">
        <w:rPr>
          <w:rFonts w:ascii="Times New Roman" w:hAnsi="Times New Roman" w:cs="Times New Roman"/>
          <w:color w:val="000000" w:themeColor="text1"/>
          <w:sz w:val="24"/>
          <w:szCs w:val="24"/>
        </w:rPr>
        <w:t xml:space="preserve"> maddesinin 4</w:t>
      </w:r>
      <w:r w:rsidR="00A718B3" w:rsidRPr="002608F3">
        <w:rPr>
          <w:rFonts w:ascii="Times New Roman" w:hAnsi="Times New Roman" w:cs="Times New Roman"/>
          <w:color w:val="000000" w:themeColor="text1"/>
          <w:sz w:val="24"/>
          <w:szCs w:val="24"/>
        </w:rPr>
        <w:t xml:space="preserve"> üncü</w:t>
      </w:r>
      <w:r w:rsidRPr="002608F3">
        <w:rPr>
          <w:rFonts w:ascii="Times New Roman" w:hAnsi="Times New Roman" w:cs="Times New Roman"/>
          <w:color w:val="000000" w:themeColor="text1"/>
          <w:sz w:val="24"/>
          <w:szCs w:val="24"/>
        </w:rPr>
        <w:t xml:space="preserve"> bendinde belirtilen                 belgelerden biri,</w:t>
      </w:r>
    </w:p>
    <w:p w14:paraId="1A30F927" w14:textId="77777777" w:rsidR="00850A65" w:rsidRPr="002608F3" w:rsidRDefault="00D343C4"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Cumhuriye</w:t>
      </w:r>
      <w:r w:rsidR="006D0258" w:rsidRPr="002608F3">
        <w:rPr>
          <w:rFonts w:ascii="Times New Roman" w:hAnsi="Times New Roman" w:cs="Times New Roman"/>
          <w:sz w:val="24"/>
          <w:szCs w:val="24"/>
        </w:rPr>
        <w:t xml:space="preserve">t Savcılığından veya </w:t>
      </w:r>
      <w:r w:rsidR="00A718B3" w:rsidRPr="002608F3">
        <w:rPr>
          <w:rFonts w:ascii="Times New Roman" w:hAnsi="Times New Roman" w:cs="Times New Roman"/>
          <w:sz w:val="24"/>
          <w:szCs w:val="24"/>
        </w:rPr>
        <w:t>e</w:t>
      </w:r>
      <w:r w:rsidR="006D0258" w:rsidRPr="002608F3">
        <w:rPr>
          <w:rFonts w:ascii="Times New Roman" w:hAnsi="Times New Roman" w:cs="Times New Roman"/>
          <w:sz w:val="24"/>
          <w:szCs w:val="24"/>
        </w:rPr>
        <w:t>-devlet sisteminden</w:t>
      </w:r>
      <w:r w:rsidRPr="002608F3">
        <w:rPr>
          <w:rFonts w:ascii="Times New Roman" w:hAnsi="Times New Roman" w:cs="Times New Roman"/>
          <w:sz w:val="24"/>
          <w:szCs w:val="24"/>
        </w:rPr>
        <w:t xml:space="preserve"> son </w:t>
      </w:r>
      <w:r w:rsidR="00A718B3" w:rsidRPr="002608F3">
        <w:rPr>
          <w:rFonts w:ascii="Times New Roman" w:hAnsi="Times New Roman" w:cs="Times New Roman"/>
          <w:sz w:val="24"/>
          <w:szCs w:val="24"/>
        </w:rPr>
        <w:t xml:space="preserve">1 (bir) </w:t>
      </w:r>
      <w:r w:rsidRPr="002608F3">
        <w:rPr>
          <w:rFonts w:ascii="Times New Roman" w:hAnsi="Times New Roman" w:cs="Times New Roman"/>
          <w:sz w:val="24"/>
          <w:szCs w:val="24"/>
        </w:rPr>
        <w:t xml:space="preserve">ay içerisinde alınmış </w:t>
      </w:r>
      <w:r w:rsidR="005C1D10" w:rsidRPr="002608F3">
        <w:rPr>
          <w:rFonts w:ascii="Times New Roman" w:hAnsi="Times New Roman" w:cs="Times New Roman"/>
          <w:sz w:val="24"/>
          <w:szCs w:val="24"/>
        </w:rPr>
        <w:t>Adli Sicil Arşiv Kaydı</w:t>
      </w:r>
      <w:r w:rsidRPr="002608F3">
        <w:rPr>
          <w:rFonts w:ascii="Times New Roman" w:hAnsi="Times New Roman" w:cs="Times New Roman"/>
          <w:sz w:val="24"/>
          <w:szCs w:val="24"/>
        </w:rPr>
        <w:t xml:space="preserve"> bilgileri de bulu</w:t>
      </w:r>
      <w:r w:rsidR="0076409C" w:rsidRPr="002608F3">
        <w:rPr>
          <w:rFonts w:ascii="Times New Roman" w:hAnsi="Times New Roman" w:cs="Times New Roman"/>
          <w:sz w:val="24"/>
          <w:szCs w:val="24"/>
        </w:rPr>
        <w:t>nan</w:t>
      </w:r>
      <w:r w:rsidRPr="002608F3">
        <w:rPr>
          <w:rFonts w:ascii="Times New Roman" w:hAnsi="Times New Roman" w:cs="Times New Roman"/>
          <w:sz w:val="24"/>
          <w:szCs w:val="24"/>
        </w:rPr>
        <w:t xml:space="preserve"> Adli Sicil Kayıt Belgesi</w:t>
      </w:r>
      <w:r w:rsidR="0076409C" w:rsidRPr="002608F3">
        <w:rPr>
          <w:rFonts w:ascii="Times New Roman" w:hAnsi="Times New Roman" w:cs="Times New Roman"/>
          <w:sz w:val="24"/>
          <w:szCs w:val="24"/>
        </w:rPr>
        <w:t>,</w:t>
      </w:r>
    </w:p>
    <w:p w14:paraId="63D309B5"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İlgili esnaf odasından İstanbul il sınırları içerisinde adına kayıtlı okul kantin işletmesi olmadığına, ihalelerden ve kantin işletmeciliğinden yasaklama kararı bulunmadığına dair son 1 (bir) ay içerisinde alınmış belge.</w:t>
      </w:r>
    </w:p>
    <w:p w14:paraId="32285BF7"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5/6/1986 tarihli ve 3308 sayılı Mesleki Eğitim Kanunu hükümlerine göre kantin işletmeciliği alanında alınmış ustalık belgesi</w:t>
      </w:r>
      <w:r w:rsidR="00D24864" w:rsidRPr="002608F3">
        <w:rPr>
          <w:rFonts w:ascii="Times New Roman" w:hAnsi="Times New Roman" w:cs="Times New Roman"/>
          <w:sz w:val="24"/>
          <w:szCs w:val="24"/>
        </w:rPr>
        <w:t xml:space="preserve">, </w:t>
      </w:r>
      <w:r w:rsidRPr="002608F3">
        <w:rPr>
          <w:rFonts w:ascii="Times New Roman" w:hAnsi="Times New Roman" w:cs="Times New Roman"/>
          <w:sz w:val="24"/>
          <w:szCs w:val="24"/>
        </w:rPr>
        <w:t>katılımcıların hiçbirinde ustalık belgesi bulunmaması halinde işyeri açma belgesi, kalfalık, kurs bitirme belgelerinden en az birisi.</w:t>
      </w:r>
    </w:p>
    <w:p w14:paraId="515CEC32"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Kantin kiralama ihalesi yapılan okul müdürlüğünden alınmış; aynı okulun öğrenci servis taşımacılığını yapmadığına</w:t>
      </w:r>
      <w:r w:rsidR="00FB7137" w:rsidRPr="002608F3">
        <w:rPr>
          <w:rFonts w:ascii="Times New Roman" w:hAnsi="Times New Roman" w:cs="Times New Roman"/>
          <w:sz w:val="24"/>
          <w:szCs w:val="24"/>
        </w:rPr>
        <w:t xml:space="preserve"> ve okulun gelir getirici diğer alanlarında </w:t>
      </w:r>
      <w:r w:rsidR="00D91AC5" w:rsidRPr="002608F3">
        <w:rPr>
          <w:rFonts w:ascii="Times New Roman" w:hAnsi="Times New Roman" w:cs="Times New Roman"/>
          <w:sz w:val="24"/>
          <w:szCs w:val="24"/>
        </w:rPr>
        <w:t>faaliyette bulunmadığına</w:t>
      </w:r>
      <w:r w:rsidRPr="002608F3">
        <w:rPr>
          <w:rFonts w:ascii="Times New Roman" w:hAnsi="Times New Roman" w:cs="Times New Roman"/>
          <w:sz w:val="24"/>
          <w:szCs w:val="24"/>
        </w:rPr>
        <w:t xml:space="preserve"> dair</w:t>
      </w:r>
      <w:r w:rsidR="001C0FD4">
        <w:rPr>
          <w:rFonts w:ascii="Times New Roman" w:hAnsi="Times New Roman" w:cs="Times New Roman"/>
          <w:sz w:val="24"/>
          <w:szCs w:val="24"/>
        </w:rPr>
        <w:t xml:space="preserve"> </w:t>
      </w:r>
      <w:r w:rsidRPr="002608F3">
        <w:rPr>
          <w:rFonts w:ascii="Times New Roman" w:hAnsi="Times New Roman" w:cs="Times New Roman"/>
          <w:spacing w:val="-3"/>
          <w:sz w:val="24"/>
          <w:szCs w:val="24"/>
        </w:rPr>
        <w:t>yazı.</w:t>
      </w:r>
    </w:p>
    <w:p w14:paraId="74DE0F5B"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 xml:space="preserve">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Müdürlüğünden alınmış idarece onaylanmış; istekli tarafından şartnamenin her sayfasına "ŞARTNAMEYİ OKUDUM KABUL EDİYORUM" ibaresi el yazısı ile yazılmış ve imzalanmış olan İhale İdari Şartnamesi.</w:t>
      </w:r>
    </w:p>
    <w:p w14:paraId="0600040F"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lastRenderedPageBreak/>
        <w:t>Bu Şartname ekinde yer alan standart forma uygun imzalı Teklif Mektubu.</w:t>
      </w:r>
    </w:p>
    <w:p w14:paraId="49A85970" w14:textId="77777777" w:rsidR="00850A65"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 xml:space="preserve">Geçici teminatın (belirlenen muhammen bedelin 1 </w:t>
      </w:r>
      <w:r w:rsidR="00A718B3" w:rsidRPr="002608F3">
        <w:rPr>
          <w:rFonts w:ascii="Times New Roman" w:hAnsi="Times New Roman" w:cs="Times New Roman"/>
          <w:sz w:val="24"/>
          <w:szCs w:val="24"/>
        </w:rPr>
        <w:t xml:space="preserve">(bir) </w:t>
      </w:r>
      <w:r w:rsidRPr="002608F3">
        <w:rPr>
          <w:rFonts w:ascii="Times New Roman" w:hAnsi="Times New Roman" w:cs="Times New Roman"/>
          <w:sz w:val="24"/>
          <w:szCs w:val="24"/>
        </w:rPr>
        <w:t xml:space="preserve">aylık kira </w:t>
      </w:r>
      <w:r w:rsidR="00A450DA">
        <w:rPr>
          <w:rFonts w:ascii="Times New Roman" w:hAnsi="Times New Roman" w:cs="Times New Roman"/>
          <w:sz w:val="24"/>
          <w:szCs w:val="24"/>
        </w:rPr>
        <w:t xml:space="preserve">bedeli üzerinden %3 oranında) </w:t>
      </w:r>
      <w:r w:rsidR="00643D09">
        <w:rPr>
          <w:rFonts w:ascii="Times New Roman" w:hAnsi="Times New Roman" w:cs="Times New Roman"/>
          <w:sz w:val="24"/>
          <w:szCs w:val="24"/>
        </w:rPr>
        <w:t>Arnavutköy</w:t>
      </w:r>
      <w:r w:rsidR="00A450DA">
        <w:rPr>
          <w:rFonts w:ascii="Times New Roman" w:hAnsi="Times New Roman" w:cs="Times New Roman"/>
          <w:sz w:val="24"/>
          <w:szCs w:val="24"/>
        </w:rPr>
        <w:t xml:space="preserve"> </w:t>
      </w:r>
      <w:r w:rsidRPr="002608F3">
        <w:rPr>
          <w:rFonts w:ascii="Times New Roman" w:hAnsi="Times New Roman" w:cs="Times New Roman"/>
          <w:sz w:val="24"/>
          <w:szCs w:val="24"/>
        </w:rPr>
        <w:t>Mal Müdürlüğüne yatırıldığına dair dekont.</w:t>
      </w:r>
    </w:p>
    <w:p w14:paraId="5A7BFB0C" w14:textId="77777777" w:rsidR="006A381A" w:rsidRPr="002608F3" w:rsidRDefault="006A381A" w:rsidP="00E7186C">
      <w:pPr>
        <w:pStyle w:val="AralkYok"/>
        <w:numPr>
          <w:ilvl w:val="1"/>
          <w:numId w:val="7"/>
        </w:numPr>
        <w:jc w:val="both"/>
        <w:rPr>
          <w:rFonts w:ascii="Times New Roman" w:hAnsi="Times New Roman" w:cs="Times New Roman"/>
          <w:color w:val="000000" w:themeColor="text1"/>
          <w:sz w:val="24"/>
          <w:szCs w:val="24"/>
        </w:rPr>
      </w:pPr>
      <w:r w:rsidRPr="002608F3">
        <w:rPr>
          <w:rFonts w:ascii="Times New Roman" w:hAnsi="Times New Roman" w:cs="Times New Roman"/>
          <w:sz w:val="24"/>
          <w:szCs w:val="24"/>
        </w:rPr>
        <w:t xml:space="preserve">İhale komisyonu başkanı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üyeleri ile birliğin yönetim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denetleme kurulu üyelerinin ve kantin kiralama ihalesi yapılan okul yöneticilerinin ikinci dereceye kadar kan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kayın hısımları olmadığını belirten komisyona hitaben yazılmış yazı. (Başvuru Sahibi</w:t>
      </w:r>
      <w:r w:rsidR="00B6198B">
        <w:rPr>
          <w:rFonts w:ascii="Times New Roman" w:hAnsi="Times New Roman" w:cs="Times New Roman"/>
          <w:sz w:val="24"/>
          <w:szCs w:val="24"/>
        </w:rPr>
        <w:t xml:space="preserve"> </w:t>
      </w:r>
      <w:r w:rsidRPr="002608F3">
        <w:rPr>
          <w:rFonts w:ascii="Times New Roman" w:hAnsi="Times New Roman" w:cs="Times New Roman"/>
          <w:sz w:val="24"/>
          <w:szCs w:val="24"/>
        </w:rPr>
        <w:t>Yazısı)</w:t>
      </w:r>
    </w:p>
    <w:p w14:paraId="615AE1A3" w14:textId="77777777" w:rsidR="006A381A" w:rsidRPr="002608F3" w:rsidRDefault="006A381A" w:rsidP="00E7186C">
      <w:pPr>
        <w:pStyle w:val="AralkYok"/>
        <w:numPr>
          <w:ilvl w:val="0"/>
          <w:numId w:val="7"/>
        </w:numPr>
        <w:jc w:val="both"/>
        <w:rPr>
          <w:rFonts w:ascii="Times New Roman" w:hAnsi="Times New Roman" w:cs="Times New Roman"/>
          <w:sz w:val="24"/>
          <w:szCs w:val="24"/>
        </w:rPr>
      </w:pPr>
      <w:r w:rsidRPr="002608F3">
        <w:rPr>
          <w:rFonts w:ascii="Times New Roman" w:hAnsi="Times New Roman" w:cs="Times New Roman"/>
          <w:sz w:val="24"/>
          <w:szCs w:val="24"/>
        </w:rPr>
        <w:t>Belgelerin sunuluş şekli</w:t>
      </w:r>
    </w:p>
    <w:p w14:paraId="768F01BA" w14:textId="77777777" w:rsidR="006A381A" w:rsidRPr="002608F3" w:rsidRDefault="006A381A"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İstekliler, yukarıda sayılan belgelerin aslını veya aslına uygunluğu noterce onaylanmış örneklerini vermek zorundadır.</w:t>
      </w:r>
    </w:p>
    <w:p w14:paraId="674242C4" w14:textId="77777777" w:rsidR="006A381A" w:rsidRPr="002608F3" w:rsidRDefault="006A381A"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4083F54" w14:textId="77777777" w:rsidR="0054004F" w:rsidRPr="002608F3" w:rsidRDefault="006A381A" w:rsidP="00E7186C">
      <w:pPr>
        <w:pStyle w:val="AralkYok"/>
        <w:numPr>
          <w:ilvl w:val="1"/>
          <w:numId w:val="7"/>
        </w:numPr>
        <w:jc w:val="both"/>
        <w:rPr>
          <w:rStyle w:val="Gl"/>
          <w:rFonts w:ascii="Times New Roman" w:hAnsi="Times New Roman" w:cs="Times New Roman"/>
          <w:b w:val="0"/>
          <w:bCs w:val="0"/>
          <w:sz w:val="24"/>
          <w:szCs w:val="24"/>
        </w:rPr>
      </w:pPr>
      <w:r w:rsidRPr="002608F3">
        <w:rPr>
          <w:rFonts w:ascii="Times New Roman" w:hAnsi="Times New Roman" w:cs="Times New Roman"/>
          <w:sz w:val="24"/>
          <w:szCs w:val="24"/>
        </w:rPr>
        <w:t>İstekliler, istenen belgelerin aslı yerine ihaleden önce idarenin yetkili personeli tarafından “aslı idarece görülmüştür” veya bu anlama gelecek şerh düşülen suretlerini tekliflerine ekleyebilirler.</w:t>
      </w:r>
    </w:p>
    <w:p w14:paraId="7B726975" w14:textId="77777777" w:rsidR="00286A1A" w:rsidRPr="002608F3" w:rsidRDefault="00286A1A" w:rsidP="00E7186C">
      <w:pPr>
        <w:pStyle w:val="AralkYok"/>
        <w:numPr>
          <w:ilvl w:val="0"/>
          <w:numId w:val="7"/>
        </w:numPr>
        <w:jc w:val="both"/>
        <w:rPr>
          <w:rStyle w:val="Gl"/>
          <w:rFonts w:ascii="Times New Roman" w:hAnsi="Times New Roman" w:cs="Times New Roman"/>
          <w:b w:val="0"/>
          <w:bCs w:val="0"/>
          <w:sz w:val="24"/>
          <w:szCs w:val="24"/>
        </w:rPr>
      </w:pPr>
      <w:r w:rsidRPr="002608F3">
        <w:rPr>
          <w:rStyle w:val="Gl"/>
          <w:rFonts w:ascii="Times New Roman" w:hAnsi="Times New Roman" w:cs="Times New Roman"/>
          <w:b w:val="0"/>
          <w:bCs w:val="0"/>
          <w:sz w:val="24"/>
          <w:szCs w:val="24"/>
        </w:rPr>
        <w:t xml:space="preserve">İhaleye </w:t>
      </w:r>
      <w:r w:rsidR="000017BB" w:rsidRPr="002608F3">
        <w:rPr>
          <w:rStyle w:val="Gl"/>
          <w:rFonts w:ascii="Times New Roman" w:hAnsi="Times New Roman" w:cs="Times New Roman"/>
          <w:b w:val="0"/>
          <w:bCs w:val="0"/>
          <w:sz w:val="24"/>
          <w:szCs w:val="24"/>
        </w:rPr>
        <w:t>katılamayacak olanlar</w:t>
      </w:r>
    </w:p>
    <w:p w14:paraId="6F4495BA" w14:textId="77777777" w:rsidR="0054004F" w:rsidRPr="002608F3" w:rsidRDefault="0054004F"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Bu ihaleye sadece Türkiye Cumhuriyeti vatandaşı olan gerçek kişiler katılabilir. Teklif veren gerçek kişilerin yerli istekli oldukları, teklif mektubunda yer alan Türkiye Cumhuriyeti kimlik numarasından anlaşılır.  Tüzel kişilikler, şirketler, dernekler, vakıf ve birlikler ihaleye katılamazlar</w:t>
      </w:r>
    </w:p>
    <w:p w14:paraId="3530F3E3" w14:textId="77777777" w:rsidR="00286A1A" w:rsidRPr="002608F3" w:rsidRDefault="00286A1A" w:rsidP="00E7186C">
      <w:pPr>
        <w:pStyle w:val="AralkYok"/>
        <w:numPr>
          <w:ilvl w:val="1"/>
          <w:numId w:val="7"/>
        </w:numPr>
        <w:jc w:val="both"/>
        <w:rPr>
          <w:rFonts w:ascii="Times New Roman" w:hAnsi="Times New Roman" w:cs="Times New Roman"/>
          <w:sz w:val="24"/>
          <w:szCs w:val="24"/>
        </w:rPr>
      </w:pPr>
      <w:r w:rsidRPr="002608F3">
        <w:rPr>
          <w:rStyle w:val="Gl"/>
          <w:rFonts w:ascii="Times New Roman" w:hAnsi="Times New Roman" w:cs="Times New Roman"/>
          <w:b w:val="0"/>
          <w:bCs w:val="0"/>
          <w:sz w:val="24"/>
          <w:szCs w:val="24"/>
        </w:rPr>
        <w:t>5237</w:t>
      </w:r>
      <w:r w:rsidRPr="002608F3">
        <w:rPr>
          <w:rFonts w:ascii="Times New Roman" w:hAnsi="Times New Roman" w:cs="Times New Roman"/>
          <w:sz w:val="24"/>
          <w:szCs w:val="24"/>
        </w:rPr>
        <w:t xml:space="preserve"> sayılı Türk Ceza Kanununun 53 üncü maddesinde belirtilen süreler geçmiş olsa bile; kasten işlenen bir suçtan dolayı bir yıl veya daha fazla süreyle hapis cezasına ya da affa uğramış olsa bile devletin güvenliğine karşı </w:t>
      </w:r>
      <w:r w:rsidR="0017541B" w:rsidRPr="002608F3">
        <w:rPr>
          <w:rFonts w:ascii="Times New Roman" w:hAnsi="Times New Roman" w:cs="Times New Roman"/>
          <w:sz w:val="24"/>
          <w:szCs w:val="24"/>
        </w:rPr>
        <w:t xml:space="preserve">suçlar, </w:t>
      </w:r>
      <w:r w:rsidRPr="002608F3">
        <w:rPr>
          <w:rFonts w:ascii="Times New Roman" w:hAnsi="Times New Roman" w:cs="Times New Roman"/>
          <w:sz w:val="24"/>
          <w:szCs w:val="24"/>
        </w:rPr>
        <w:t>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14:paraId="320913EC" w14:textId="77777777" w:rsidR="0054004F" w:rsidRPr="002608F3" w:rsidRDefault="0054004F"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4734 sayılı Kanunun 11 inci maddesinde ihaleye katılamayacağı belirtilenler hiçbir şekilde ihaleye katılamazlar.</w:t>
      </w:r>
    </w:p>
    <w:p w14:paraId="214E1103" w14:textId="77777777" w:rsidR="0054004F" w:rsidRPr="002608F3" w:rsidRDefault="0054004F"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İhaleye katılma şartlarını taşımayanlarla, haklarında icra takibi yapılarak tahliye suretiyle işletme sözleşmesi feshedilenler, daha önce aynı kantini işletmekte iken işletenin kusuru nedeniyle sözleşmesi feshedilenler, halen kantin işletmekten dolayı kira borcu bulunanlarla ikinci dereceye kadar kan ve kayın hısımları ve tüzel kişiler iştirak edemezler.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yapılmış sözleşme varsa sözleşme fesih edilerek kantinin tahliyesi sağlanır. Bu durumdaki istekliler veya </w:t>
      </w:r>
      <w:r w:rsidR="0012149B">
        <w:rPr>
          <w:rFonts w:ascii="Times New Roman" w:hAnsi="Times New Roman" w:cs="Times New Roman"/>
          <w:sz w:val="24"/>
          <w:szCs w:val="24"/>
        </w:rPr>
        <w:t>yüklenici</w:t>
      </w:r>
      <w:r w:rsidRPr="002608F3">
        <w:rPr>
          <w:rFonts w:ascii="Times New Roman" w:hAnsi="Times New Roman" w:cs="Times New Roman"/>
          <w:sz w:val="24"/>
          <w:szCs w:val="24"/>
        </w:rPr>
        <w:t xml:space="preserve"> idareden herhangi bir hak talebinde bulunamaz.   </w:t>
      </w:r>
    </w:p>
    <w:p w14:paraId="4AEF767B" w14:textId="77777777" w:rsidR="0054004F" w:rsidRPr="002608F3" w:rsidRDefault="0054004F" w:rsidP="00E7186C">
      <w:pPr>
        <w:pStyle w:val="AralkYok"/>
        <w:numPr>
          <w:ilvl w:val="1"/>
          <w:numId w:val="7"/>
        </w:numPr>
        <w:jc w:val="both"/>
        <w:rPr>
          <w:rFonts w:ascii="Times New Roman" w:hAnsi="Times New Roman" w:cs="Times New Roman"/>
          <w:sz w:val="24"/>
          <w:szCs w:val="24"/>
        </w:rPr>
      </w:pPr>
      <w:r w:rsidRPr="002608F3">
        <w:rPr>
          <w:rFonts w:ascii="Times New Roman" w:hAnsi="Times New Roman" w:cs="Times New Roman"/>
          <w:sz w:val="24"/>
          <w:szCs w:val="24"/>
        </w:rPr>
        <w:t xml:space="preserve">Haklarında ihalelere katılmaktan yasaklama kararı bulunmaması kaydıyla, kamu davası açılanlara ilişkin olarak 4734 sayılı </w:t>
      </w:r>
      <w:r w:rsidR="00A718B3" w:rsidRPr="002608F3">
        <w:rPr>
          <w:rFonts w:ascii="Times New Roman" w:hAnsi="Times New Roman" w:cs="Times New Roman"/>
          <w:sz w:val="24"/>
          <w:szCs w:val="24"/>
        </w:rPr>
        <w:t xml:space="preserve">Kamu İhale </w:t>
      </w:r>
      <w:r w:rsidRPr="002608F3">
        <w:rPr>
          <w:rFonts w:ascii="Times New Roman" w:hAnsi="Times New Roman" w:cs="Times New Roman"/>
          <w:sz w:val="24"/>
          <w:szCs w:val="24"/>
        </w:rPr>
        <w:t>Kanunu</w:t>
      </w:r>
      <w:r w:rsidR="00A718B3" w:rsidRPr="002608F3">
        <w:rPr>
          <w:rFonts w:ascii="Times New Roman" w:hAnsi="Times New Roman" w:cs="Times New Roman"/>
          <w:sz w:val="24"/>
          <w:szCs w:val="24"/>
        </w:rPr>
        <w:t>’</w:t>
      </w:r>
      <w:r w:rsidRPr="002608F3">
        <w:rPr>
          <w:rFonts w:ascii="Times New Roman" w:hAnsi="Times New Roman" w:cs="Times New Roman"/>
          <w:sz w:val="24"/>
          <w:szCs w:val="24"/>
        </w:rPr>
        <w:t>n</w:t>
      </w:r>
      <w:r w:rsidR="00A718B3" w:rsidRPr="002608F3">
        <w:rPr>
          <w:rFonts w:ascii="Times New Roman" w:hAnsi="Times New Roman" w:cs="Times New Roman"/>
          <w:sz w:val="24"/>
          <w:szCs w:val="24"/>
        </w:rPr>
        <w:t>un</w:t>
      </w:r>
      <w:r w:rsidRPr="002608F3">
        <w:rPr>
          <w:rFonts w:ascii="Times New Roman" w:hAnsi="Times New Roman" w:cs="Times New Roman"/>
          <w:sz w:val="24"/>
          <w:szCs w:val="24"/>
        </w:rPr>
        <w:t xml:space="preserve"> 59 uncu maddesinde yer verilen özel düzenleme veya özel kanunlarda yer verilen </w:t>
      </w:r>
      <w:r w:rsidRPr="002608F3">
        <w:rPr>
          <w:rFonts w:ascii="Times New Roman" w:hAnsi="Times New Roman" w:cs="Times New Roman"/>
          <w:sz w:val="24"/>
          <w:szCs w:val="24"/>
        </w:rPr>
        <w:lastRenderedPageBreak/>
        <w:t xml:space="preserve">düzenlemeler nedeniyle ihalelere katılamayacak durumda olduğu halde ihalelere katılan istekliler sadece ihale dışı bırakılır. Bu durumda olanlar hakkında ayrıca 4734 sayılı </w:t>
      </w:r>
      <w:r w:rsidR="00A718B3" w:rsidRPr="002608F3">
        <w:rPr>
          <w:rFonts w:ascii="Times New Roman" w:hAnsi="Times New Roman" w:cs="Times New Roman"/>
          <w:sz w:val="24"/>
          <w:szCs w:val="24"/>
        </w:rPr>
        <w:t xml:space="preserve">Kamu İhale Kanunu’nun </w:t>
      </w:r>
      <w:r w:rsidRPr="002608F3">
        <w:rPr>
          <w:rFonts w:ascii="Times New Roman" w:hAnsi="Times New Roman" w:cs="Times New Roman"/>
          <w:sz w:val="24"/>
          <w:szCs w:val="24"/>
        </w:rPr>
        <w:t>11 inci ve 58 inci maddelerinde yer alan idari yaptırımlar uygulanmaz.</w:t>
      </w:r>
    </w:p>
    <w:p w14:paraId="5FA13715" w14:textId="77777777" w:rsidR="0054004F" w:rsidRPr="002608F3" w:rsidRDefault="0054004F"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F012AB" w:rsidRPr="002608F3">
        <w:rPr>
          <w:rFonts w:ascii="Times New Roman" w:hAnsi="Times New Roman" w:cs="Times New Roman"/>
          <w:b/>
          <w:bCs/>
          <w:sz w:val="24"/>
          <w:szCs w:val="24"/>
        </w:rPr>
        <w:t>8</w:t>
      </w:r>
      <w:r w:rsidRPr="002608F3">
        <w:rPr>
          <w:rFonts w:ascii="Times New Roman" w:hAnsi="Times New Roman" w:cs="Times New Roman"/>
          <w:b/>
          <w:bCs/>
          <w:sz w:val="24"/>
          <w:szCs w:val="24"/>
        </w:rPr>
        <w:t xml:space="preserve">- </w:t>
      </w:r>
      <w:r w:rsidR="00A36BB9" w:rsidRPr="002608F3">
        <w:rPr>
          <w:rFonts w:ascii="Times New Roman" w:hAnsi="Times New Roman" w:cs="Times New Roman"/>
          <w:b/>
          <w:bCs/>
          <w:sz w:val="24"/>
          <w:szCs w:val="24"/>
        </w:rPr>
        <w:t xml:space="preserve">Yasak fiil veya davranışlar </w:t>
      </w:r>
    </w:p>
    <w:p w14:paraId="46CAF7C5" w14:textId="77777777" w:rsidR="0054004F" w:rsidRPr="002608F3" w:rsidRDefault="0054004F" w:rsidP="00E7186C">
      <w:pPr>
        <w:pStyle w:val="AralkYok"/>
        <w:numPr>
          <w:ilvl w:val="0"/>
          <w:numId w:val="9"/>
        </w:numPr>
        <w:jc w:val="both"/>
        <w:rPr>
          <w:rFonts w:ascii="Times New Roman" w:hAnsi="Times New Roman" w:cs="Times New Roman"/>
          <w:sz w:val="24"/>
          <w:szCs w:val="24"/>
        </w:rPr>
      </w:pPr>
      <w:r w:rsidRPr="002608F3">
        <w:rPr>
          <w:rFonts w:ascii="Times New Roman" w:hAnsi="Times New Roman" w:cs="Times New Roman"/>
          <w:sz w:val="24"/>
          <w:szCs w:val="24"/>
        </w:rPr>
        <w:t>İhalelerde aşağıda belirtilen fiil veya davranışlarda bulunmak yasaktır:</w:t>
      </w:r>
    </w:p>
    <w:p w14:paraId="739023EB" w14:textId="77777777" w:rsidR="0054004F" w:rsidRPr="002608F3" w:rsidRDefault="0054004F" w:rsidP="00E7186C">
      <w:pPr>
        <w:pStyle w:val="AralkYok"/>
        <w:numPr>
          <w:ilvl w:val="1"/>
          <w:numId w:val="9"/>
        </w:numPr>
        <w:jc w:val="both"/>
        <w:rPr>
          <w:rFonts w:ascii="Times New Roman" w:hAnsi="Times New Roman" w:cs="Times New Roman"/>
          <w:sz w:val="24"/>
          <w:szCs w:val="24"/>
        </w:rPr>
      </w:pPr>
      <w:r w:rsidRPr="002608F3">
        <w:rPr>
          <w:rFonts w:ascii="Times New Roman" w:hAnsi="Times New Roman" w:cs="Times New Roman"/>
          <w:sz w:val="24"/>
          <w:szCs w:val="24"/>
        </w:rPr>
        <w:t>Hile, vaat, tehdit, nüfuz kullanma, çıkar sağlama, anlaşma, irtikap, rüşvet suretiyle veya başka yollarla ihaleye ilişkin işlemlere fesat karıştırmak veya buna teşebbüs etmek.</w:t>
      </w:r>
    </w:p>
    <w:p w14:paraId="7BBEE907" w14:textId="77777777" w:rsidR="0054004F" w:rsidRPr="002608F3" w:rsidRDefault="0054004F" w:rsidP="00E7186C">
      <w:pPr>
        <w:pStyle w:val="AralkYok"/>
        <w:numPr>
          <w:ilvl w:val="1"/>
          <w:numId w:val="9"/>
        </w:numPr>
        <w:jc w:val="both"/>
        <w:rPr>
          <w:rFonts w:ascii="Times New Roman" w:hAnsi="Times New Roman" w:cs="Times New Roman"/>
          <w:sz w:val="24"/>
          <w:szCs w:val="24"/>
        </w:rPr>
      </w:pPr>
      <w:r w:rsidRPr="002608F3">
        <w:rPr>
          <w:rFonts w:ascii="Times New Roman" w:hAnsi="Times New Roman" w:cs="Times New Roman"/>
          <w:sz w:val="24"/>
          <w:szCs w:val="24"/>
        </w:rPr>
        <w:t>İsteklileri tereddüde düşürmek, katılımı engellemek, isteklilere anlaşma teklifinde bulunmak veya teşvik etmek, rekabeti veya ihale kararını etkileyecek davranışlarda bulunmak.</w:t>
      </w:r>
    </w:p>
    <w:p w14:paraId="65FE98B8" w14:textId="77777777" w:rsidR="0054004F" w:rsidRPr="002608F3" w:rsidRDefault="0054004F" w:rsidP="00E7186C">
      <w:pPr>
        <w:pStyle w:val="AralkYok"/>
        <w:numPr>
          <w:ilvl w:val="1"/>
          <w:numId w:val="9"/>
        </w:numPr>
        <w:jc w:val="both"/>
        <w:rPr>
          <w:rFonts w:ascii="Times New Roman" w:hAnsi="Times New Roman" w:cs="Times New Roman"/>
          <w:sz w:val="24"/>
          <w:szCs w:val="24"/>
        </w:rPr>
      </w:pPr>
      <w:r w:rsidRPr="002608F3">
        <w:rPr>
          <w:rFonts w:ascii="Times New Roman" w:hAnsi="Times New Roman" w:cs="Times New Roman"/>
          <w:sz w:val="24"/>
          <w:szCs w:val="24"/>
        </w:rPr>
        <w:t>Sahte belge veya sahte teminat düzenlemek, kullanmak veya bunlara teşebbüs etmek.</w:t>
      </w:r>
    </w:p>
    <w:p w14:paraId="7335A953" w14:textId="77777777" w:rsidR="0054004F" w:rsidRPr="002608F3" w:rsidRDefault="0054004F" w:rsidP="00E7186C">
      <w:pPr>
        <w:pStyle w:val="AralkYok"/>
        <w:numPr>
          <w:ilvl w:val="1"/>
          <w:numId w:val="9"/>
        </w:numPr>
        <w:jc w:val="both"/>
        <w:rPr>
          <w:rFonts w:ascii="Times New Roman" w:hAnsi="Times New Roman" w:cs="Times New Roman"/>
          <w:sz w:val="24"/>
          <w:szCs w:val="24"/>
        </w:rPr>
      </w:pPr>
      <w:r w:rsidRPr="002608F3">
        <w:rPr>
          <w:rFonts w:ascii="Times New Roman" w:hAnsi="Times New Roman" w:cs="Times New Roman"/>
          <w:sz w:val="24"/>
          <w:szCs w:val="24"/>
        </w:rPr>
        <w:t>Alternatif teklif verebilme halleri dışında, ihalelerde bir istekli tarafından kendisi veya başkaları adına doğrudan veya dolaylı olarak, asaleten ya da vekaleten birden fazla teklif vermek.</w:t>
      </w:r>
    </w:p>
    <w:p w14:paraId="6CADD73A" w14:textId="77777777" w:rsidR="0054004F" w:rsidRPr="002608F3" w:rsidRDefault="00D60407" w:rsidP="00E7186C">
      <w:pPr>
        <w:pStyle w:val="AralkYok"/>
        <w:numPr>
          <w:ilvl w:val="1"/>
          <w:numId w:val="9"/>
        </w:numPr>
        <w:jc w:val="both"/>
        <w:rPr>
          <w:rFonts w:ascii="Times New Roman" w:hAnsi="Times New Roman" w:cs="Times New Roman"/>
          <w:sz w:val="24"/>
          <w:szCs w:val="24"/>
        </w:rPr>
      </w:pPr>
      <w:r w:rsidRPr="002608F3">
        <w:rPr>
          <w:rFonts w:ascii="Times New Roman" w:hAnsi="Times New Roman" w:cs="Times New Roman"/>
          <w:sz w:val="24"/>
          <w:szCs w:val="24"/>
        </w:rPr>
        <w:t>Bu şartnamenin 7 inci</w:t>
      </w:r>
      <w:r w:rsidR="0054004F" w:rsidRPr="002608F3">
        <w:rPr>
          <w:rFonts w:ascii="Times New Roman" w:hAnsi="Times New Roman" w:cs="Times New Roman"/>
          <w:sz w:val="24"/>
          <w:szCs w:val="24"/>
        </w:rPr>
        <w:t xml:space="preserve"> maddesin</w:t>
      </w:r>
      <w:r w:rsidRPr="002608F3">
        <w:rPr>
          <w:rFonts w:ascii="Times New Roman" w:hAnsi="Times New Roman" w:cs="Times New Roman"/>
          <w:sz w:val="24"/>
          <w:szCs w:val="24"/>
        </w:rPr>
        <w:t xml:space="preserve">in “İhaleye Katılamayacak Olanlar” başlıklı üçüncü </w:t>
      </w:r>
      <w:r w:rsidR="0043476C" w:rsidRPr="002608F3">
        <w:rPr>
          <w:rFonts w:ascii="Times New Roman" w:hAnsi="Times New Roman" w:cs="Times New Roman"/>
          <w:sz w:val="24"/>
          <w:szCs w:val="24"/>
        </w:rPr>
        <w:t xml:space="preserve">fıkrasına </w:t>
      </w:r>
      <w:r w:rsidR="0054004F" w:rsidRPr="002608F3">
        <w:rPr>
          <w:rFonts w:ascii="Times New Roman" w:hAnsi="Times New Roman" w:cs="Times New Roman"/>
          <w:sz w:val="24"/>
          <w:szCs w:val="24"/>
        </w:rPr>
        <w:t>göre ihaleye katılamayacağı belirtildiği halde ihaleye katılmak.</w:t>
      </w:r>
    </w:p>
    <w:p w14:paraId="6426B27F" w14:textId="77777777" w:rsidR="00B16869" w:rsidRPr="002608F3" w:rsidRDefault="004647E9" w:rsidP="00E7186C">
      <w:pPr>
        <w:pStyle w:val="AralkYok"/>
        <w:numPr>
          <w:ilvl w:val="0"/>
          <w:numId w:val="9"/>
        </w:numPr>
        <w:jc w:val="both"/>
        <w:rPr>
          <w:rFonts w:ascii="Times New Roman" w:hAnsi="Times New Roman" w:cs="Times New Roman"/>
          <w:sz w:val="24"/>
          <w:szCs w:val="24"/>
        </w:rPr>
      </w:pPr>
      <w:r w:rsidRPr="002608F3">
        <w:rPr>
          <w:rFonts w:ascii="Times New Roman" w:hAnsi="Times New Roman" w:cs="Times New Roman"/>
          <w:sz w:val="24"/>
          <w:szCs w:val="24"/>
        </w:rPr>
        <w:t xml:space="preserve">Bu yasak fiil ve davranışlarda bulunanlar hakkında 4734 sayılı Kamu İhale Kanunu’nun </w:t>
      </w:r>
      <w:r w:rsidR="00A718B3" w:rsidRPr="002608F3">
        <w:rPr>
          <w:rFonts w:ascii="Times New Roman" w:hAnsi="Times New Roman" w:cs="Times New Roman"/>
          <w:sz w:val="24"/>
          <w:szCs w:val="24"/>
        </w:rPr>
        <w:t xml:space="preserve">dördüncü kısmında </w:t>
      </w:r>
      <w:r w:rsidRPr="002608F3">
        <w:rPr>
          <w:rFonts w:ascii="Times New Roman" w:hAnsi="Times New Roman" w:cs="Times New Roman"/>
          <w:sz w:val="24"/>
          <w:szCs w:val="24"/>
        </w:rPr>
        <w:t xml:space="preserve">belirtilen hükümler uygulanır. </w:t>
      </w:r>
    </w:p>
    <w:p w14:paraId="3B9A97AA" w14:textId="77777777" w:rsidR="004647E9" w:rsidRPr="002608F3" w:rsidRDefault="004647E9"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F012AB" w:rsidRPr="002608F3">
        <w:rPr>
          <w:rFonts w:ascii="Times New Roman" w:hAnsi="Times New Roman" w:cs="Times New Roman"/>
          <w:b/>
          <w:bCs/>
          <w:sz w:val="24"/>
          <w:szCs w:val="24"/>
        </w:rPr>
        <w:t>9</w:t>
      </w:r>
      <w:r w:rsidRPr="002608F3">
        <w:rPr>
          <w:rFonts w:ascii="Times New Roman" w:hAnsi="Times New Roman" w:cs="Times New Roman"/>
          <w:b/>
          <w:bCs/>
          <w:sz w:val="24"/>
          <w:szCs w:val="24"/>
        </w:rPr>
        <w:t>- Teklif hazırlama giderleri</w:t>
      </w:r>
    </w:p>
    <w:p w14:paraId="34B93351" w14:textId="77777777" w:rsidR="00B517D0" w:rsidRPr="002608F3" w:rsidRDefault="004647E9" w:rsidP="00E7186C">
      <w:pPr>
        <w:pStyle w:val="AralkYok"/>
        <w:numPr>
          <w:ilvl w:val="0"/>
          <w:numId w:val="10"/>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Tekliflerin hazırlanması ve sunulması ile ilgili bütün masraflar isteklilere aittir. </w:t>
      </w:r>
    </w:p>
    <w:p w14:paraId="3FF28D1B" w14:textId="77777777" w:rsidR="004647E9" w:rsidRPr="002608F3" w:rsidRDefault="004647E9" w:rsidP="00E7186C">
      <w:pPr>
        <w:pStyle w:val="AralkYok"/>
        <w:numPr>
          <w:ilvl w:val="0"/>
          <w:numId w:val="10"/>
        </w:numPr>
        <w:jc w:val="both"/>
        <w:rPr>
          <w:rFonts w:ascii="Times New Roman" w:hAnsi="Times New Roman" w:cs="Times New Roman"/>
          <w:sz w:val="24"/>
          <w:szCs w:val="24"/>
        </w:rPr>
      </w:pPr>
      <w:r w:rsidRPr="002608F3">
        <w:rPr>
          <w:rFonts w:ascii="Times New Roman" w:hAnsi="Times New Roman" w:cs="Times New Roman"/>
          <w:sz w:val="24"/>
          <w:szCs w:val="24"/>
        </w:rPr>
        <w:t>İstekli, teklifini hazırlamak için yapmış olduğu hiçbir masrafı idareden isteyemez.</w:t>
      </w:r>
    </w:p>
    <w:p w14:paraId="571C271D" w14:textId="77777777" w:rsidR="004647E9" w:rsidRPr="002608F3" w:rsidRDefault="00F012AB"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10</w:t>
      </w:r>
      <w:r w:rsidR="004647E9" w:rsidRPr="002608F3">
        <w:rPr>
          <w:rFonts w:ascii="Times New Roman" w:hAnsi="Times New Roman" w:cs="Times New Roman"/>
          <w:b/>
          <w:bCs/>
          <w:sz w:val="24"/>
          <w:szCs w:val="24"/>
        </w:rPr>
        <w:t>- İşin yapılacağı yerin görülmesi</w:t>
      </w:r>
    </w:p>
    <w:p w14:paraId="6E15695C" w14:textId="77777777" w:rsidR="00F84496" w:rsidRPr="002608F3" w:rsidRDefault="004647E9" w:rsidP="00E7186C">
      <w:pPr>
        <w:pStyle w:val="AralkYok"/>
        <w:numPr>
          <w:ilvl w:val="0"/>
          <w:numId w:val="11"/>
        </w:numPr>
        <w:jc w:val="both"/>
        <w:rPr>
          <w:rFonts w:ascii="Times New Roman" w:hAnsi="Times New Roman" w:cs="Times New Roman"/>
          <w:sz w:val="24"/>
          <w:szCs w:val="24"/>
        </w:rPr>
      </w:pPr>
      <w:r w:rsidRPr="002608F3">
        <w:rPr>
          <w:rFonts w:ascii="Times New Roman" w:hAnsi="Times New Roman" w:cs="Times New Roman"/>
          <w:sz w:val="24"/>
          <w:szCs w:val="24"/>
        </w:rPr>
        <w:t xml:space="preserve">İşin yapılacağı yeri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çevresini gezmek, inceleme yapmak, teklifini hazırlamak ve taahhüde girmek için gerekli olabilecek tüm bilgileri temin etmek isteklinin sorumluluğundadır. İşyeri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çevresinin görülmesiyle ilgili bütün </w:t>
      </w:r>
      <w:r w:rsidRPr="002608F3">
        <w:rPr>
          <w:rFonts w:ascii="Times New Roman" w:hAnsi="Times New Roman" w:cs="Times New Roman"/>
          <w:spacing w:val="-3"/>
          <w:sz w:val="24"/>
          <w:szCs w:val="24"/>
        </w:rPr>
        <w:t xml:space="preserve">masraflar </w:t>
      </w:r>
      <w:r w:rsidR="00B6198B" w:rsidRPr="002608F3">
        <w:rPr>
          <w:rFonts w:ascii="Times New Roman" w:hAnsi="Times New Roman" w:cs="Times New Roman"/>
          <w:sz w:val="24"/>
          <w:szCs w:val="24"/>
        </w:rPr>
        <w:t>istekliye aittir</w:t>
      </w:r>
      <w:r w:rsidRPr="002608F3">
        <w:rPr>
          <w:rFonts w:ascii="Times New Roman" w:hAnsi="Times New Roman" w:cs="Times New Roman"/>
          <w:sz w:val="24"/>
          <w:szCs w:val="24"/>
        </w:rPr>
        <w:t>.</w:t>
      </w:r>
    </w:p>
    <w:p w14:paraId="4677E8DB" w14:textId="77777777" w:rsidR="00F84496" w:rsidRPr="002608F3" w:rsidRDefault="004647E9" w:rsidP="00E7186C">
      <w:pPr>
        <w:pStyle w:val="AralkYok"/>
        <w:numPr>
          <w:ilvl w:val="0"/>
          <w:numId w:val="11"/>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 işin yapılacağı yeri ve çevresini gezmekle; işyerinin şekline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mahiyetine, </w:t>
      </w:r>
      <w:r w:rsidR="00F84496" w:rsidRPr="002608F3">
        <w:rPr>
          <w:rFonts w:ascii="Times New Roman" w:hAnsi="Times New Roman" w:cs="Times New Roman"/>
          <w:spacing w:val="-3"/>
          <w:sz w:val="24"/>
          <w:szCs w:val="24"/>
        </w:rPr>
        <w:t>işinin gerçekleştirilebilmesi</w:t>
      </w:r>
      <w:r w:rsidRPr="002608F3">
        <w:rPr>
          <w:rFonts w:ascii="Times New Roman" w:hAnsi="Times New Roman" w:cs="Times New Roman"/>
          <w:sz w:val="24"/>
          <w:szCs w:val="24"/>
        </w:rPr>
        <w:t xml:space="preserve"> için yapılması gerekli çalışmaların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kullanılacak malzemelerin miktar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türü </w:t>
      </w:r>
      <w:r w:rsidRPr="002608F3">
        <w:rPr>
          <w:rFonts w:ascii="Times New Roman" w:hAnsi="Times New Roman" w:cs="Times New Roman"/>
          <w:spacing w:val="-4"/>
          <w:sz w:val="24"/>
          <w:szCs w:val="24"/>
        </w:rPr>
        <w:t xml:space="preserve">ile </w:t>
      </w:r>
      <w:r w:rsidRPr="002608F3">
        <w:rPr>
          <w:rFonts w:ascii="Times New Roman" w:hAnsi="Times New Roman" w:cs="Times New Roman"/>
          <w:sz w:val="24"/>
          <w:szCs w:val="24"/>
        </w:rPr>
        <w:t xml:space="preserve">işyerine ulaşım </w:t>
      </w:r>
      <w:r w:rsidRPr="002608F3">
        <w:rPr>
          <w:rFonts w:ascii="Times New Roman" w:hAnsi="Times New Roman" w:cs="Times New Roman"/>
          <w:spacing w:val="-3"/>
          <w:sz w:val="24"/>
          <w:szCs w:val="24"/>
        </w:rPr>
        <w:t xml:space="preserve">için </w:t>
      </w:r>
      <w:r w:rsidRPr="002608F3">
        <w:rPr>
          <w:rFonts w:ascii="Times New Roman" w:hAnsi="Times New Roman" w:cs="Times New Roman"/>
          <w:sz w:val="24"/>
          <w:szCs w:val="24"/>
        </w:rPr>
        <w:t xml:space="preserve">gerekli hususlarda maliyet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zaman bakımından bilgi edinmiş; teklifini etkileyebilecek riskler, olağanüstü durumlar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benzeri diğer unsurlara ilişkin gerekli her türlü bilgiyi </w:t>
      </w:r>
      <w:r w:rsidR="00B6198B" w:rsidRPr="002608F3">
        <w:rPr>
          <w:rFonts w:ascii="Times New Roman" w:hAnsi="Times New Roman" w:cs="Times New Roman"/>
          <w:sz w:val="24"/>
          <w:szCs w:val="24"/>
        </w:rPr>
        <w:t>almış sayılır</w:t>
      </w:r>
      <w:r w:rsidRPr="002608F3">
        <w:rPr>
          <w:rFonts w:ascii="Times New Roman" w:hAnsi="Times New Roman" w:cs="Times New Roman"/>
          <w:sz w:val="24"/>
          <w:szCs w:val="24"/>
        </w:rPr>
        <w:t>.</w:t>
      </w:r>
    </w:p>
    <w:p w14:paraId="012CEBE9" w14:textId="77777777" w:rsidR="00737784" w:rsidRPr="006966A7" w:rsidRDefault="004647E9" w:rsidP="00737784">
      <w:pPr>
        <w:pStyle w:val="AralkYok"/>
        <w:numPr>
          <w:ilvl w:val="0"/>
          <w:numId w:val="11"/>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Tekliflerin değerlendirilmesinde, isteklinin işin yapılacağı yeri incelediği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teklifini buna göre hazırladığı kabul</w:t>
      </w:r>
      <w:r w:rsidR="0029210C">
        <w:rPr>
          <w:rFonts w:ascii="Times New Roman" w:hAnsi="Times New Roman" w:cs="Times New Roman"/>
          <w:sz w:val="24"/>
          <w:szCs w:val="24"/>
        </w:rPr>
        <w:t xml:space="preserve"> </w:t>
      </w:r>
      <w:r w:rsidRPr="002608F3">
        <w:rPr>
          <w:rFonts w:ascii="Times New Roman" w:hAnsi="Times New Roman" w:cs="Times New Roman"/>
          <w:sz w:val="24"/>
          <w:szCs w:val="24"/>
        </w:rPr>
        <w:t>edilir.</w:t>
      </w:r>
    </w:p>
    <w:p w14:paraId="3362EEA9" w14:textId="77777777" w:rsidR="00A36BB9" w:rsidRPr="002608F3" w:rsidRDefault="004647E9"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25185F" w:rsidRPr="002608F3">
        <w:rPr>
          <w:rFonts w:ascii="Times New Roman" w:hAnsi="Times New Roman" w:cs="Times New Roman"/>
          <w:b/>
          <w:bCs/>
          <w:sz w:val="24"/>
          <w:szCs w:val="24"/>
        </w:rPr>
        <w:t>1</w:t>
      </w:r>
      <w:r w:rsidR="00F012AB" w:rsidRPr="002608F3">
        <w:rPr>
          <w:rFonts w:ascii="Times New Roman" w:hAnsi="Times New Roman" w:cs="Times New Roman"/>
          <w:b/>
          <w:bCs/>
          <w:sz w:val="24"/>
          <w:szCs w:val="24"/>
        </w:rPr>
        <w:t>1</w:t>
      </w:r>
      <w:r w:rsidRPr="002608F3">
        <w:rPr>
          <w:rFonts w:ascii="Times New Roman" w:hAnsi="Times New Roman" w:cs="Times New Roman"/>
          <w:b/>
          <w:bCs/>
          <w:sz w:val="24"/>
          <w:szCs w:val="24"/>
        </w:rPr>
        <w:t>- İhale dokümanına ilişkin açıklama yapılması</w:t>
      </w:r>
    </w:p>
    <w:p w14:paraId="756A98E4" w14:textId="77777777" w:rsidR="004647E9" w:rsidRPr="002608F3" w:rsidRDefault="004647E9" w:rsidP="00E7186C">
      <w:pPr>
        <w:pStyle w:val="AralkYok"/>
        <w:numPr>
          <w:ilvl w:val="0"/>
          <w:numId w:val="12"/>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 tekliflerin hazırlanması aşamasında, ihale dokümanında açıklanmasına ihtiyaç duydukları hususlarla ilgili olarak, son teklif verme </w:t>
      </w:r>
      <w:r w:rsidRPr="0058707E">
        <w:rPr>
          <w:rFonts w:ascii="Times New Roman" w:hAnsi="Times New Roman" w:cs="Times New Roman"/>
          <w:sz w:val="24"/>
          <w:szCs w:val="24"/>
        </w:rPr>
        <w:t xml:space="preserve">gününden </w:t>
      </w:r>
      <w:r w:rsidR="00A718B3" w:rsidRPr="0058707E">
        <w:rPr>
          <w:rFonts w:ascii="Times New Roman" w:hAnsi="Times New Roman" w:cs="Times New Roman"/>
          <w:sz w:val="24"/>
          <w:szCs w:val="24"/>
        </w:rPr>
        <w:t>12 (</w:t>
      </w:r>
      <w:r w:rsidRPr="0058707E">
        <w:rPr>
          <w:rFonts w:ascii="Times New Roman" w:hAnsi="Times New Roman" w:cs="Times New Roman"/>
          <w:sz w:val="24"/>
          <w:szCs w:val="24"/>
        </w:rPr>
        <w:t>on iki) gün</w:t>
      </w:r>
      <w:r w:rsidRPr="002608F3">
        <w:rPr>
          <w:rFonts w:ascii="Times New Roman" w:hAnsi="Times New Roman" w:cs="Times New Roman"/>
          <w:sz w:val="24"/>
          <w:szCs w:val="24"/>
        </w:rPr>
        <w:t xml:space="preserve"> öncesine kadar yazılı olarak açıklama talep edebilir. Bu tarihten sonra yapılacak açıklama talepleri değerlendirmeye alınmayacaktır.</w:t>
      </w:r>
    </w:p>
    <w:p w14:paraId="157863D2" w14:textId="77777777" w:rsidR="004647E9" w:rsidRPr="002608F3" w:rsidRDefault="004647E9" w:rsidP="00E7186C">
      <w:pPr>
        <w:pStyle w:val="AralkYok"/>
        <w:numPr>
          <w:ilvl w:val="0"/>
          <w:numId w:val="12"/>
        </w:numPr>
        <w:jc w:val="both"/>
        <w:rPr>
          <w:rFonts w:ascii="Times New Roman" w:hAnsi="Times New Roman" w:cs="Times New Roman"/>
          <w:sz w:val="24"/>
          <w:szCs w:val="24"/>
        </w:rPr>
      </w:pPr>
      <w:r w:rsidRPr="002608F3">
        <w:rPr>
          <w:rFonts w:ascii="Times New Roman" w:hAnsi="Times New Roman" w:cs="Times New Roman"/>
          <w:sz w:val="24"/>
          <w:szCs w:val="24"/>
        </w:rPr>
        <w:t xml:space="preserve">Açıklama talebinin uygun görülmesi halinde İdarece yapılacak açıklama, bu tarihe kadar ihale dokümanını alan tüm isteklilere iadeli taahhütlü mektupla gönderilir veya imza karşılığı elden verilir. </w:t>
      </w:r>
      <w:r w:rsidR="006966A7">
        <w:rPr>
          <w:rFonts w:ascii="Times New Roman" w:hAnsi="Times New Roman" w:cs="Times New Roman"/>
          <w:sz w:val="24"/>
          <w:szCs w:val="24"/>
        </w:rPr>
        <w:t xml:space="preserve">Bu şekilde bildirim veya tebligat yapılamaması halinde </w:t>
      </w:r>
      <w:r w:rsidR="006966A7">
        <w:rPr>
          <w:rFonts w:ascii="Times New Roman" w:hAnsi="Times New Roman" w:cs="Times New Roman"/>
          <w:spacing w:val="-3"/>
          <w:sz w:val="24"/>
          <w:szCs w:val="24"/>
        </w:rPr>
        <w:t xml:space="preserve">7201 sayılı </w:t>
      </w:r>
      <w:r w:rsidR="006966A7" w:rsidRPr="00B82D97">
        <w:rPr>
          <w:rFonts w:ascii="Times New Roman" w:hAnsi="Times New Roman" w:cs="Times New Roman"/>
          <w:sz w:val="24"/>
          <w:szCs w:val="24"/>
        </w:rPr>
        <w:t>Tebligat Kanunu’nun</w:t>
      </w:r>
      <w:r w:rsidR="006966A7">
        <w:rPr>
          <w:rFonts w:ascii="Times New Roman" w:hAnsi="Times New Roman" w:cs="Times New Roman"/>
          <w:sz w:val="24"/>
          <w:szCs w:val="24"/>
        </w:rPr>
        <w:t xml:space="preserve"> ilgili maddelerine göre tebligat yapılır. </w:t>
      </w:r>
      <w:r w:rsidR="006966A7" w:rsidRPr="003E6AEB">
        <w:rPr>
          <w:rFonts w:ascii="Times New Roman" w:hAnsi="Times New Roman" w:cs="Times New Roman"/>
          <w:sz w:val="24"/>
          <w:szCs w:val="24"/>
        </w:rPr>
        <w:t xml:space="preserve"> </w:t>
      </w:r>
      <w:r w:rsidRPr="002608F3">
        <w:rPr>
          <w:rFonts w:ascii="Times New Roman" w:hAnsi="Times New Roman" w:cs="Times New Roman"/>
          <w:sz w:val="24"/>
          <w:szCs w:val="24"/>
        </w:rPr>
        <w:t xml:space="preserve">İdarenin bu yazılı açıklaması, son teklif verme gününden en az </w:t>
      </w:r>
      <w:r w:rsidR="00E46788" w:rsidRPr="002608F3">
        <w:rPr>
          <w:rFonts w:ascii="Times New Roman" w:hAnsi="Times New Roman" w:cs="Times New Roman"/>
          <w:sz w:val="24"/>
          <w:szCs w:val="24"/>
        </w:rPr>
        <w:t>5 (</w:t>
      </w:r>
      <w:r w:rsidRPr="002608F3">
        <w:rPr>
          <w:rFonts w:ascii="Times New Roman" w:hAnsi="Times New Roman" w:cs="Times New Roman"/>
          <w:sz w:val="24"/>
          <w:szCs w:val="24"/>
        </w:rPr>
        <w:t>beş) gün önce tüm isteklilerin bilgi sahibi olmalarını sağlayacak şekilde yapılacaktır.</w:t>
      </w:r>
    </w:p>
    <w:p w14:paraId="469A2A42" w14:textId="77777777" w:rsidR="004647E9" w:rsidRPr="002608F3" w:rsidRDefault="0029210C" w:rsidP="00E7186C">
      <w:pPr>
        <w:pStyle w:val="AralkYok"/>
        <w:numPr>
          <w:ilvl w:val="0"/>
          <w:numId w:val="12"/>
        </w:numPr>
        <w:jc w:val="both"/>
        <w:rPr>
          <w:rFonts w:ascii="Times New Roman" w:hAnsi="Times New Roman" w:cs="Times New Roman"/>
          <w:sz w:val="24"/>
          <w:szCs w:val="24"/>
        </w:rPr>
      </w:pPr>
      <w:r>
        <w:rPr>
          <w:rFonts w:ascii="Times New Roman" w:hAnsi="Times New Roman" w:cs="Times New Roman"/>
          <w:sz w:val="24"/>
          <w:szCs w:val="24"/>
        </w:rPr>
        <w:t>Açıklamada, sorular ile i</w:t>
      </w:r>
      <w:r w:rsidR="004647E9" w:rsidRPr="002608F3">
        <w:rPr>
          <w:rFonts w:ascii="Times New Roman" w:hAnsi="Times New Roman" w:cs="Times New Roman"/>
          <w:sz w:val="24"/>
          <w:szCs w:val="24"/>
        </w:rPr>
        <w:t>darenin ayrıntılı cevabı yer alır, açıklama talebinde bulunanın kimliği belirtilmez.</w:t>
      </w:r>
    </w:p>
    <w:p w14:paraId="2353FDF2" w14:textId="77777777" w:rsidR="004647E9" w:rsidRPr="002608F3" w:rsidRDefault="00F012AB"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lastRenderedPageBreak/>
        <w:t>Madde 12</w:t>
      </w:r>
      <w:r w:rsidR="004647E9" w:rsidRPr="002608F3">
        <w:rPr>
          <w:rFonts w:ascii="Times New Roman" w:hAnsi="Times New Roman" w:cs="Times New Roman"/>
          <w:b/>
          <w:bCs/>
          <w:sz w:val="24"/>
          <w:szCs w:val="24"/>
        </w:rPr>
        <w:t>- İhale saatinden önce ihalenin iptal edilmesi</w:t>
      </w:r>
    </w:p>
    <w:p w14:paraId="6841E9D4" w14:textId="77777777" w:rsidR="00F84496" w:rsidRPr="002608F3" w:rsidRDefault="00F84496" w:rsidP="00A36BB9">
      <w:pPr>
        <w:pStyle w:val="AralkYok"/>
        <w:jc w:val="both"/>
        <w:rPr>
          <w:rFonts w:ascii="Times New Roman" w:hAnsi="Times New Roman" w:cs="Times New Roman"/>
          <w:vanish/>
          <w:sz w:val="24"/>
          <w:szCs w:val="24"/>
        </w:rPr>
      </w:pPr>
    </w:p>
    <w:p w14:paraId="43B45DB4" w14:textId="77777777" w:rsidR="004647E9" w:rsidRPr="002608F3" w:rsidRDefault="004647E9" w:rsidP="00A36BB9">
      <w:pPr>
        <w:pStyle w:val="AralkYok"/>
        <w:jc w:val="both"/>
        <w:rPr>
          <w:rFonts w:ascii="Times New Roman" w:hAnsi="Times New Roman" w:cs="Times New Roman"/>
          <w:vanish/>
          <w:sz w:val="24"/>
          <w:szCs w:val="24"/>
        </w:rPr>
      </w:pPr>
    </w:p>
    <w:p w14:paraId="797BAD9C" w14:textId="77777777" w:rsidR="004647E9" w:rsidRPr="002608F3" w:rsidRDefault="004647E9" w:rsidP="00E7186C">
      <w:pPr>
        <w:pStyle w:val="AralkYok"/>
        <w:numPr>
          <w:ilvl w:val="0"/>
          <w:numId w:val="13"/>
        </w:numPr>
        <w:jc w:val="both"/>
        <w:rPr>
          <w:rFonts w:ascii="Times New Roman" w:hAnsi="Times New Roman" w:cs="Times New Roman"/>
          <w:sz w:val="24"/>
          <w:szCs w:val="24"/>
        </w:rPr>
      </w:pPr>
      <w:r w:rsidRPr="002608F3">
        <w:rPr>
          <w:rFonts w:ascii="Times New Roman" w:hAnsi="Times New Roman" w:cs="Times New Roman"/>
          <w:sz w:val="24"/>
          <w:szCs w:val="24"/>
        </w:rPr>
        <w:t xml:space="preserve">İdare tarafından gerekli görülen veya ihale dokümanında yer alan belgelerde ihalenin yapılmasına engel olan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düzeltilmesi mümkün bulunmayan hususların tespit edildiği hallerde, </w:t>
      </w:r>
      <w:r w:rsidRPr="002608F3">
        <w:rPr>
          <w:rFonts w:ascii="Times New Roman" w:hAnsi="Times New Roman" w:cs="Times New Roman"/>
          <w:spacing w:val="-3"/>
          <w:sz w:val="24"/>
          <w:szCs w:val="24"/>
        </w:rPr>
        <w:t xml:space="preserve">ihale </w:t>
      </w:r>
      <w:r w:rsidRPr="002608F3">
        <w:rPr>
          <w:rFonts w:ascii="Times New Roman" w:hAnsi="Times New Roman" w:cs="Times New Roman"/>
          <w:sz w:val="24"/>
          <w:szCs w:val="24"/>
        </w:rPr>
        <w:t xml:space="preserve">saatinden önce ihale </w:t>
      </w:r>
      <w:r w:rsidR="00B6198B" w:rsidRPr="002608F3">
        <w:rPr>
          <w:rFonts w:ascii="Times New Roman" w:hAnsi="Times New Roman" w:cs="Times New Roman"/>
          <w:sz w:val="24"/>
          <w:szCs w:val="24"/>
        </w:rPr>
        <w:t>iptal edilebilir</w:t>
      </w:r>
      <w:r w:rsidRPr="002608F3">
        <w:rPr>
          <w:rFonts w:ascii="Times New Roman" w:hAnsi="Times New Roman" w:cs="Times New Roman"/>
          <w:sz w:val="24"/>
          <w:szCs w:val="24"/>
        </w:rPr>
        <w:t>.</w:t>
      </w:r>
      <w:r w:rsidR="003C6387">
        <w:rPr>
          <w:rFonts w:ascii="Times New Roman" w:hAnsi="Times New Roman" w:cs="Times New Roman"/>
          <w:sz w:val="24"/>
          <w:szCs w:val="24"/>
        </w:rPr>
        <w:t xml:space="preserve"> Bu durumda; </w:t>
      </w:r>
    </w:p>
    <w:p w14:paraId="18C0371B" w14:textId="77777777" w:rsidR="00436F78" w:rsidRPr="00436F78" w:rsidRDefault="003C6387" w:rsidP="00436F78">
      <w:pPr>
        <w:pStyle w:val="AralkYok"/>
        <w:numPr>
          <w:ilvl w:val="1"/>
          <w:numId w:val="9"/>
        </w:numPr>
        <w:rPr>
          <w:rFonts w:ascii="Times New Roman" w:hAnsi="Times New Roman" w:cs="Times New Roman"/>
          <w:sz w:val="24"/>
          <w:szCs w:val="24"/>
        </w:rPr>
      </w:pPr>
      <w:r>
        <w:rPr>
          <w:rFonts w:ascii="Times New Roman" w:hAnsi="Times New Roman" w:cs="Times New Roman"/>
          <w:sz w:val="24"/>
          <w:szCs w:val="24"/>
        </w:rPr>
        <w:t>İ</w:t>
      </w:r>
      <w:r w:rsidR="004647E9" w:rsidRPr="00436F78">
        <w:rPr>
          <w:rFonts w:ascii="Times New Roman" w:hAnsi="Times New Roman" w:cs="Times New Roman"/>
          <w:sz w:val="24"/>
          <w:szCs w:val="24"/>
        </w:rPr>
        <w:t xml:space="preserve">ptal nedeni belirtilmek suretiyle ihalenin iptal edildiği ilan edilerek </w:t>
      </w:r>
      <w:r w:rsidR="00436F78" w:rsidRPr="00436F78">
        <w:rPr>
          <w:rFonts w:ascii="Times New Roman" w:hAnsi="Times New Roman" w:cs="Times New Roman"/>
          <w:b/>
          <w:sz w:val="24"/>
          <w:szCs w:val="24"/>
        </w:rPr>
        <w:t xml:space="preserve"> </w:t>
      </w:r>
      <w:r w:rsidR="004647E9" w:rsidRPr="00436F78">
        <w:rPr>
          <w:rFonts w:ascii="Times New Roman" w:hAnsi="Times New Roman" w:cs="Times New Roman"/>
          <w:sz w:val="24"/>
          <w:szCs w:val="24"/>
        </w:rPr>
        <w:t>duyurulur. Bu aşamaya kadar teklif vermiş olanlara ihalenin iptal edildiği ayrıca</w:t>
      </w:r>
      <w:r w:rsidR="00436F78">
        <w:rPr>
          <w:rFonts w:ascii="Times New Roman" w:hAnsi="Times New Roman" w:cs="Times New Roman"/>
          <w:sz w:val="24"/>
          <w:szCs w:val="24"/>
        </w:rPr>
        <w:t xml:space="preserve"> tebliğ edilir.</w:t>
      </w:r>
      <w:r w:rsidR="004647E9" w:rsidRPr="00436F78">
        <w:rPr>
          <w:rFonts w:ascii="Times New Roman" w:hAnsi="Times New Roman" w:cs="Times New Roman"/>
          <w:sz w:val="24"/>
          <w:szCs w:val="24"/>
        </w:rPr>
        <w:t xml:space="preserve"> </w:t>
      </w:r>
    </w:p>
    <w:p w14:paraId="210EBCFC" w14:textId="77777777" w:rsidR="004647E9" w:rsidRPr="002608F3" w:rsidRDefault="00436F78" w:rsidP="00436F78">
      <w:pPr>
        <w:pStyle w:val="AralkYok"/>
        <w:ind w:left="360"/>
        <w:rPr>
          <w:rFonts w:ascii="Times New Roman" w:hAnsi="Times New Roman" w:cs="Times New Roman"/>
          <w:sz w:val="24"/>
          <w:szCs w:val="24"/>
        </w:rPr>
      </w:pPr>
      <w:r w:rsidRPr="00436F7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6F78">
        <w:rPr>
          <w:rFonts w:ascii="Times New Roman" w:hAnsi="Times New Roman" w:cs="Times New Roman"/>
          <w:b/>
          <w:sz w:val="24"/>
          <w:szCs w:val="24"/>
        </w:rPr>
        <w:t>b.</w:t>
      </w:r>
      <w:r>
        <w:rPr>
          <w:rFonts w:ascii="Times New Roman" w:hAnsi="Times New Roman" w:cs="Times New Roman"/>
          <w:sz w:val="24"/>
          <w:szCs w:val="24"/>
        </w:rPr>
        <w:t xml:space="preserve">    İ</w:t>
      </w:r>
      <w:r w:rsidR="004647E9" w:rsidRPr="002608F3">
        <w:rPr>
          <w:rFonts w:ascii="Times New Roman" w:hAnsi="Times New Roman" w:cs="Times New Roman"/>
          <w:sz w:val="24"/>
          <w:szCs w:val="24"/>
        </w:rPr>
        <w:t xml:space="preserve">halenin iptal edilmesi halinde, verilmiş olan bütün teklifler reddedilmiş sayılır </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pacing w:val="-3"/>
          <w:sz w:val="24"/>
          <w:szCs w:val="24"/>
        </w:rPr>
        <w:t xml:space="preserve">              </w:t>
      </w:r>
      <w:r w:rsidR="00AE6CB8">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004647E9" w:rsidRPr="002608F3">
        <w:rPr>
          <w:rFonts w:ascii="Times New Roman" w:hAnsi="Times New Roman" w:cs="Times New Roman"/>
          <w:spacing w:val="-3"/>
          <w:sz w:val="24"/>
          <w:szCs w:val="24"/>
        </w:rPr>
        <w:t xml:space="preserve">ve </w:t>
      </w:r>
      <w:r>
        <w:rPr>
          <w:rFonts w:ascii="Times New Roman" w:hAnsi="Times New Roman" w:cs="Times New Roman"/>
          <w:spacing w:val="-3"/>
          <w:sz w:val="24"/>
          <w:szCs w:val="24"/>
        </w:rPr>
        <w:t xml:space="preserve"> </w:t>
      </w:r>
      <w:r w:rsidR="004647E9" w:rsidRPr="002608F3">
        <w:rPr>
          <w:rFonts w:ascii="Times New Roman" w:hAnsi="Times New Roman" w:cs="Times New Roman"/>
          <w:spacing w:val="-3"/>
          <w:sz w:val="24"/>
          <w:szCs w:val="24"/>
        </w:rPr>
        <w:t xml:space="preserve">bu </w:t>
      </w:r>
      <w:r>
        <w:rPr>
          <w:rFonts w:ascii="Times New Roman" w:hAnsi="Times New Roman" w:cs="Times New Roman"/>
          <w:spacing w:val="-3"/>
          <w:sz w:val="24"/>
          <w:szCs w:val="24"/>
        </w:rPr>
        <w:t xml:space="preserve"> </w:t>
      </w:r>
      <w:r w:rsidR="004647E9" w:rsidRPr="002608F3">
        <w:rPr>
          <w:rFonts w:ascii="Times New Roman" w:hAnsi="Times New Roman" w:cs="Times New Roman"/>
          <w:sz w:val="24"/>
          <w:szCs w:val="24"/>
        </w:rPr>
        <w:t>teklifler açılmaksızın isteklilere iade</w:t>
      </w:r>
      <w:r w:rsidR="006966A7">
        <w:rPr>
          <w:rFonts w:ascii="Times New Roman" w:hAnsi="Times New Roman" w:cs="Times New Roman"/>
          <w:sz w:val="24"/>
          <w:szCs w:val="24"/>
        </w:rPr>
        <w:t xml:space="preserve"> </w:t>
      </w:r>
      <w:r w:rsidR="004647E9" w:rsidRPr="002608F3">
        <w:rPr>
          <w:rFonts w:ascii="Times New Roman" w:hAnsi="Times New Roman" w:cs="Times New Roman"/>
          <w:sz w:val="24"/>
          <w:szCs w:val="24"/>
        </w:rPr>
        <w:t>edilir.</w:t>
      </w:r>
      <w:r>
        <w:rPr>
          <w:rFonts w:ascii="Times New Roman" w:hAnsi="Times New Roman" w:cs="Times New Roman"/>
          <w:sz w:val="24"/>
          <w:szCs w:val="24"/>
        </w:rPr>
        <w:br/>
        <w:t xml:space="preserve">          </w:t>
      </w:r>
      <w:r w:rsidR="00AE6CB8">
        <w:rPr>
          <w:rFonts w:ascii="Times New Roman" w:hAnsi="Times New Roman" w:cs="Times New Roman"/>
          <w:sz w:val="24"/>
          <w:szCs w:val="24"/>
        </w:rPr>
        <w:t xml:space="preserve"> </w:t>
      </w:r>
      <w:r w:rsidRPr="00436F78">
        <w:rPr>
          <w:rFonts w:ascii="Times New Roman" w:hAnsi="Times New Roman" w:cs="Times New Roman"/>
          <w:b/>
          <w:sz w:val="24"/>
          <w:szCs w:val="24"/>
        </w:rPr>
        <w:t>c.</w:t>
      </w:r>
      <w:r>
        <w:rPr>
          <w:rFonts w:ascii="Times New Roman" w:hAnsi="Times New Roman" w:cs="Times New Roman"/>
          <w:b/>
          <w:sz w:val="24"/>
          <w:szCs w:val="24"/>
        </w:rPr>
        <w:t xml:space="preserve">    </w:t>
      </w:r>
      <w:r w:rsidR="004647E9" w:rsidRPr="002608F3">
        <w:rPr>
          <w:rFonts w:ascii="Times New Roman" w:hAnsi="Times New Roman" w:cs="Times New Roman"/>
          <w:sz w:val="24"/>
          <w:szCs w:val="24"/>
        </w:rPr>
        <w:t xml:space="preserve">İhalenin iptal edilmesi nedeniyle isteklilerce İdareden herhangi </w:t>
      </w:r>
      <w:r w:rsidR="004647E9" w:rsidRPr="002608F3">
        <w:rPr>
          <w:rFonts w:ascii="Times New Roman" w:hAnsi="Times New Roman" w:cs="Times New Roman"/>
          <w:spacing w:val="-3"/>
          <w:sz w:val="24"/>
          <w:szCs w:val="24"/>
        </w:rPr>
        <w:t xml:space="preserve">bir </w:t>
      </w:r>
      <w:r w:rsidR="004647E9" w:rsidRPr="002608F3">
        <w:rPr>
          <w:rFonts w:ascii="Times New Roman" w:hAnsi="Times New Roman" w:cs="Times New Roman"/>
          <w:sz w:val="24"/>
          <w:szCs w:val="24"/>
        </w:rPr>
        <w:t xml:space="preserve">hak </w:t>
      </w:r>
      <w:r>
        <w:rPr>
          <w:rFonts w:ascii="Times New Roman" w:hAnsi="Times New Roman" w:cs="Times New Roman"/>
          <w:sz w:val="24"/>
          <w:szCs w:val="24"/>
        </w:rPr>
        <w:br/>
        <w:t xml:space="preserve">                 </w:t>
      </w:r>
      <w:r w:rsidR="004647E9" w:rsidRPr="002608F3">
        <w:rPr>
          <w:rFonts w:ascii="Times New Roman" w:hAnsi="Times New Roman" w:cs="Times New Roman"/>
          <w:sz w:val="24"/>
          <w:szCs w:val="24"/>
        </w:rPr>
        <w:t>talebinde bulunulamaz.Geçici teminat iade edilir.</w:t>
      </w:r>
    </w:p>
    <w:p w14:paraId="4D74CF89" w14:textId="77777777" w:rsidR="004647E9" w:rsidRPr="002608F3" w:rsidRDefault="004647E9" w:rsidP="00A36BB9">
      <w:pPr>
        <w:pStyle w:val="AralkYok"/>
        <w:jc w:val="both"/>
        <w:rPr>
          <w:rFonts w:ascii="Times New Roman" w:hAnsi="Times New Roman" w:cs="Times New Roman"/>
          <w:sz w:val="24"/>
          <w:szCs w:val="24"/>
        </w:rPr>
      </w:pPr>
    </w:p>
    <w:p w14:paraId="154A9942" w14:textId="77777777" w:rsidR="004B5C12" w:rsidRPr="002608F3" w:rsidRDefault="004B5C12" w:rsidP="00A36BB9">
      <w:pPr>
        <w:pStyle w:val="AralkYok"/>
        <w:jc w:val="center"/>
        <w:rPr>
          <w:rStyle w:val="3-NormalYazChar"/>
          <w:rFonts w:eastAsia="SimSun"/>
          <w:b/>
          <w:bCs/>
          <w:sz w:val="24"/>
          <w:szCs w:val="24"/>
        </w:rPr>
      </w:pPr>
      <w:r w:rsidRPr="002608F3">
        <w:rPr>
          <w:rFonts w:ascii="Times New Roman" w:hAnsi="Times New Roman" w:cs="Times New Roman"/>
          <w:b/>
          <w:bCs/>
          <w:sz w:val="24"/>
          <w:szCs w:val="24"/>
        </w:rPr>
        <w:t xml:space="preserve">III- </w:t>
      </w:r>
      <w:r w:rsidRPr="002608F3">
        <w:rPr>
          <w:rStyle w:val="3-NormalYazChar"/>
          <w:rFonts w:eastAsia="SimSun"/>
          <w:b/>
          <w:bCs/>
          <w:sz w:val="24"/>
          <w:szCs w:val="24"/>
        </w:rPr>
        <w:t xml:space="preserve">TEKLİFLERİN HAZIRLANMASI VE SUNULMASINA VE </w:t>
      </w:r>
      <w:r w:rsidR="0025392B" w:rsidRPr="002608F3">
        <w:rPr>
          <w:rStyle w:val="3-NormalYazChar"/>
          <w:rFonts w:eastAsia="SimSun"/>
          <w:b/>
          <w:bCs/>
          <w:sz w:val="24"/>
          <w:szCs w:val="24"/>
        </w:rPr>
        <w:t>D</w:t>
      </w:r>
      <w:r w:rsidRPr="002608F3">
        <w:rPr>
          <w:rStyle w:val="3-NormalYazChar"/>
          <w:rFonts w:eastAsia="SimSun"/>
          <w:b/>
          <w:bCs/>
          <w:sz w:val="24"/>
          <w:szCs w:val="24"/>
        </w:rPr>
        <w:t>EĞERLENDİRİLMESİNE İLİŞKİN HUSUSLAR</w:t>
      </w:r>
    </w:p>
    <w:p w14:paraId="69E62E53" w14:textId="77777777" w:rsidR="004B5C12" w:rsidRPr="002608F3" w:rsidRDefault="004B5C1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w:t>
      </w:r>
      <w:r w:rsidR="00F012AB" w:rsidRPr="002608F3">
        <w:rPr>
          <w:rFonts w:ascii="Times New Roman" w:hAnsi="Times New Roman" w:cs="Times New Roman"/>
          <w:b/>
          <w:bCs/>
          <w:sz w:val="24"/>
          <w:szCs w:val="24"/>
        </w:rPr>
        <w:t>3</w:t>
      </w:r>
      <w:r w:rsidRPr="002608F3">
        <w:rPr>
          <w:rFonts w:ascii="Times New Roman" w:hAnsi="Times New Roman" w:cs="Times New Roman"/>
          <w:b/>
          <w:bCs/>
          <w:sz w:val="24"/>
          <w:szCs w:val="24"/>
        </w:rPr>
        <w:t>- Teklif ve sözleşme türü</w:t>
      </w:r>
    </w:p>
    <w:p w14:paraId="3E8C0C94" w14:textId="77777777" w:rsidR="00B517D0" w:rsidRPr="002608F3" w:rsidRDefault="004B5C12" w:rsidP="00E7186C">
      <w:pPr>
        <w:pStyle w:val="AralkYok"/>
        <w:numPr>
          <w:ilvl w:val="0"/>
          <w:numId w:val="14"/>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 tekliflerini, aylık kira bedeli şeklinde vereceklerdir. </w:t>
      </w:r>
    </w:p>
    <w:p w14:paraId="1DCB6F39" w14:textId="77777777" w:rsidR="00335092" w:rsidRPr="002608F3" w:rsidRDefault="004B5C12" w:rsidP="00EA421E">
      <w:pPr>
        <w:pStyle w:val="AralkYok"/>
        <w:numPr>
          <w:ilvl w:val="0"/>
          <w:numId w:val="14"/>
        </w:numPr>
        <w:jc w:val="both"/>
        <w:rPr>
          <w:rFonts w:ascii="Times New Roman" w:hAnsi="Times New Roman" w:cs="Times New Roman"/>
          <w:sz w:val="24"/>
          <w:szCs w:val="24"/>
        </w:rPr>
      </w:pPr>
      <w:r w:rsidRPr="002608F3">
        <w:rPr>
          <w:rFonts w:ascii="Times New Roman" w:hAnsi="Times New Roman" w:cs="Times New Roman"/>
          <w:sz w:val="24"/>
          <w:szCs w:val="24"/>
        </w:rPr>
        <w:t>İhale sonucu, ihale üzerinde bırakılan istekliyle aylık kira bedeli ve yıllık artış oranları belirlenerek 5 (beş) yıllık sözleşme imzalanacaktır.</w:t>
      </w:r>
    </w:p>
    <w:p w14:paraId="20768EF0" w14:textId="77777777" w:rsidR="00593D63" w:rsidRPr="002608F3" w:rsidRDefault="00EA421E" w:rsidP="00EA421E">
      <w:pPr>
        <w:pStyle w:val="AralkYok"/>
        <w:numPr>
          <w:ilvl w:val="0"/>
          <w:numId w:val="14"/>
        </w:numPr>
        <w:jc w:val="both"/>
        <w:rPr>
          <w:rFonts w:ascii="Times New Roman" w:hAnsi="Times New Roman" w:cs="Times New Roman"/>
          <w:sz w:val="24"/>
          <w:szCs w:val="24"/>
        </w:rPr>
      </w:pPr>
      <w:r w:rsidRPr="002608F3">
        <w:rPr>
          <w:rFonts w:ascii="Times New Roman" w:hAnsi="Times New Roman" w:cs="Times New Roman"/>
          <w:sz w:val="24"/>
          <w:szCs w:val="24"/>
        </w:rPr>
        <w:t xml:space="preserve">Yapılan sözleşme gereği sözleşme süresindeki yıllık artışlar TÜFE oranında belirlenerek </w:t>
      </w:r>
      <w:r w:rsidR="00563BC4">
        <w:rPr>
          <w:rFonts w:ascii="Times New Roman" w:hAnsi="Times New Roman" w:cs="Times New Roman"/>
          <w:sz w:val="24"/>
          <w:szCs w:val="24"/>
        </w:rPr>
        <w:t>yükleniciye</w:t>
      </w:r>
      <w:r w:rsidRPr="002608F3">
        <w:rPr>
          <w:rFonts w:ascii="Times New Roman" w:hAnsi="Times New Roman" w:cs="Times New Roman"/>
          <w:sz w:val="24"/>
          <w:szCs w:val="24"/>
        </w:rPr>
        <w:t xml:space="preserve"> bildirim yapılacaktır. Ayrıca kira sürecinde yeni bir sözleşme yapılmayacaktır.</w:t>
      </w:r>
    </w:p>
    <w:p w14:paraId="7F564D9F" w14:textId="77777777" w:rsidR="004B5C12" w:rsidRPr="002608F3" w:rsidRDefault="004B5C1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w:t>
      </w:r>
      <w:r w:rsidR="00F012AB" w:rsidRPr="002608F3">
        <w:rPr>
          <w:rFonts w:ascii="Times New Roman" w:hAnsi="Times New Roman" w:cs="Times New Roman"/>
          <w:b/>
          <w:bCs/>
          <w:sz w:val="24"/>
          <w:szCs w:val="24"/>
        </w:rPr>
        <w:t>4</w:t>
      </w:r>
      <w:r w:rsidRPr="002608F3">
        <w:rPr>
          <w:rFonts w:ascii="Times New Roman" w:hAnsi="Times New Roman" w:cs="Times New Roman"/>
          <w:b/>
          <w:bCs/>
          <w:sz w:val="24"/>
          <w:szCs w:val="24"/>
        </w:rPr>
        <w:t>- Teklif ve ödemelerde geçerli para birimi</w:t>
      </w:r>
    </w:p>
    <w:p w14:paraId="2CECD50F" w14:textId="77777777" w:rsidR="00492B45" w:rsidRPr="002608F3" w:rsidRDefault="004B5C12" w:rsidP="00E7186C">
      <w:pPr>
        <w:pStyle w:val="AralkYok"/>
        <w:numPr>
          <w:ilvl w:val="0"/>
          <w:numId w:val="15"/>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 teklifini Türk Lirası olarak verecektir. </w:t>
      </w:r>
    </w:p>
    <w:p w14:paraId="14B66383" w14:textId="77777777" w:rsidR="004B5C12" w:rsidRPr="002608F3" w:rsidRDefault="004B5C12" w:rsidP="00E7186C">
      <w:pPr>
        <w:pStyle w:val="AralkYok"/>
        <w:numPr>
          <w:ilvl w:val="0"/>
          <w:numId w:val="15"/>
        </w:numPr>
        <w:jc w:val="both"/>
        <w:rPr>
          <w:rFonts w:ascii="Times New Roman" w:hAnsi="Times New Roman" w:cs="Times New Roman"/>
          <w:sz w:val="24"/>
          <w:szCs w:val="24"/>
        </w:rPr>
      </w:pPr>
      <w:r w:rsidRPr="002608F3">
        <w:rPr>
          <w:rFonts w:ascii="Times New Roman" w:hAnsi="Times New Roman" w:cs="Times New Roman"/>
          <w:sz w:val="24"/>
          <w:szCs w:val="24"/>
        </w:rPr>
        <w:t xml:space="preserve">Sözleşme konusu işin ödemelerinde Türk Lirası kullanılacaktır. </w:t>
      </w:r>
    </w:p>
    <w:p w14:paraId="341461DF" w14:textId="77777777" w:rsidR="004B5C12" w:rsidRPr="002608F3" w:rsidRDefault="004B5C1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w:t>
      </w:r>
      <w:r w:rsidR="00F012AB" w:rsidRPr="002608F3">
        <w:rPr>
          <w:rFonts w:ascii="Times New Roman" w:hAnsi="Times New Roman" w:cs="Times New Roman"/>
          <w:b/>
          <w:bCs/>
          <w:sz w:val="24"/>
          <w:szCs w:val="24"/>
        </w:rPr>
        <w:t>5</w:t>
      </w:r>
      <w:r w:rsidRPr="002608F3">
        <w:rPr>
          <w:rFonts w:ascii="Times New Roman" w:hAnsi="Times New Roman" w:cs="Times New Roman"/>
          <w:b/>
          <w:bCs/>
          <w:sz w:val="24"/>
          <w:szCs w:val="24"/>
        </w:rPr>
        <w:t>- Tekliflerin sunulma şekl</w:t>
      </w:r>
      <w:r w:rsidR="00F84496" w:rsidRPr="002608F3">
        <w:rPr>
          <w:rFonts w:ascii="Times New Roman" w:hAnsi="Times New Roman" w:cs="Times New Roman"/>
          <w:b/>
          <w:bCs/>
          <w:sz w:val="24"/>
          <w:szCs w:val="24"/>
        </w:rPr>
        <w:t>i</w:t>
      </w:r>
    </w:p>
    <w:p w14:paraId="0CFB7438" w14:textId="77777777" w:rsidR="004B5C12" w:rsidRPr="002608F3" w:rsidRDefault="004B5C12" w:rsidP="00E7186C">
      <w:pPr>
        <w:pStyle w:val="AralkYok"/>
        <w:numPr>
          <w:ilvl w:val="0"/>
          <w:numId w:val="16"/>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 mektubu ve geçici teminat da </w:t>
      </w:r>
      <w:r w:rsidR="00B6198B" w:rsidRPr="002608F3">
        <w:rPr>
          <w:rFonts w:ascii="Times New Roman" w:hAnsi="Times New Roman" w:cs="Times New Roman"/>
          <w:sz w:val="24"/>
          <w:szCs w:val="24"/>
        </w:rPr>
        <w:t>dâhil</w:t>
      </w:r>
      <w:r w:rsidRPr="002608F3">
        <w:rPr>
          <w:rFonts w:ascii="Times New Roman" w:hAnsi="Times New Roman" w:cs="Times New Roman"/>
          <w:sz w:val="24"/>
          <w:szCs w:val="24"/>
        </w:rPr>
        <w:t xml:space="preserve"> olmak üzere ihaleye katılabilme şartı olarak bu Şartnamede istenilen bütün belgeler bir zarfa konulur. Zarfın üzerine isteklinin adı, soyadı, tebligata esas açık adresi, teklifin hangi işe </w:t>
      </w:r>
      <w:r w:rsidRPr="002608F3">
        <w:rPr>
          <w:rFonts w:ascii="Times New Roman" w:hAnsi="Times New Roman" w:cs="Times New Roman"/>
          <w:spacing w:val="-2"/>
          <w:sz w:val="24"/>
          <w:szCs w:val="24"/>
        </w:rPr>
        <w:t xml:space="preserve">ait </w:t>
      </w:r>
      <w:r w:rsidRPr="002608F3">
        <w:rPr>
          <w:rFonts w:ascii="Times New Roman" w:hAnsi="Times New Roman" w:cs="Times New Roman"/>
          <w:sz w:val="24"/>
          <w:szCs w:val="24"/>
        </w:rPr>
        <w:t xml:space="preserve">olduğu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ihaleyi yapan İdarenin açık adresi yazılır. Zarfın yapıştırılan yeri istekli tarafından imzalanır.</w:t>
      </w:r>
    </w:p>
    <w:p w14:paraId="25A63168" w14:textId="77777777" w:rsidR="004B5C12" w:rsidRPr="002608F3" w:rsidRDefault="004B5C12" w:rsidP="00E7186C">
      <w:pPr>
        <w:pStyle w:val="AralkYok"/>
        <w:numPr>
          <w:ilvl w:val="0"/>
          <w:numId w:val="16"/>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Teklifler, </w:t>
      </w:r>
      <w:r w:rsidRPr="002608F3">
        <w:rPr>
          <w:rFonts w:ascii="Times New Roman" w:hAnsi="Times New Roman" w:cs="Times New Roman"/>
          <w:spacing w:val="-3"/>
          <w:sz w:val="24"/>
          <w:szCs w:val="24"/>
        </w:rPr>
        <w:t xml:space="preserve">ihale </w:t>
      </w:r>
      <w:r w:rsidRPr="002608F3">
        <w:rPr>
          <w:rFonts w:ascii="Times New Roman" w:hAnsi="Times New Roman" w:cs="Times New Roman"/>
          <w:sz w:val="24"/>
          <w:szCs w:val="24"/>
        </w:rPr>
        <w:t xml:space="preserve">dokümanında belirtilen ihale saatine kadar sıra numaralı alındılar karşılığında İdareye (tekliflerin sunulacağı yere) teslim edilir. Bu saatten sonra verilen veya posta ile gönderilen teklifler kabul edilmez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açılmadan istekliye iade edilir. Bu durum bir tutanakla </w:t>
      </w:r>
      <w:r w:rsidR="00B6198B" w:rsidRPr="002608F3">
        <w:rPr>
          <w:rFonts w:ascii="Times New Roman" w:hAnsi="Times New Roman" w:cs="Times New Roman"/>
          <w:sz w:val="24"/>
          <w:szCs w:val="24"/>
        </w:rPr>
        <w:t>tespit edilir</w:t>
      </w:r>
      <w:r w:rsidRPr="002608F3">
        <w:rPr>
          <w:rFonts w:ascii="Times New Roman" w:hAnsi="Times New Roman" w:cs="Times New Roman"/>
          <w:sz w:val="24"/>
          <w:szCs w:val="24"/>
        </w:rPr>
        <w:t>.</w:t>
      </w:r>
    </w:p>
    <w:p w14:paraId="73C22AEF" w14:textId="77777777" w:rsidR="004B5C12" w:rsidRPr="002608F3" w:rsidRDefault="004B5C1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w:t>
      </w:r>
      <w:r w:rsidR="00F012AB" w:rsidRPr="002608F3">
        <w:rPr>
          <w:rFonts w:ascii="Times New Roman" w:hAnsi="Times New Roman" w:cs="Times New Roman"/>
          <w:b/>
          <w:bCs/>
          <w:sz w:val="24"/>
          <w:szCs w:val="24"/>
        </w:rPr>
        <w:t>6</w:t>
      </w:r>
      <w:r w:rsidRPr="002608F3">
        <w:rPr>
          <w:rFonts w:ascii="Times New Roman" w:hAnsi="Times New Roman" w:cs="Times New Roman"/>
          <w:b/>
          <w:bCs/>
          <w:sz w:val="24"/>
          <w:szCs w:val="24"/>
        </w:rPr>
        <w:t>- Teklif mektubunun şekli ve içeriği</w:t>
      </w:r>
    </w:p>
    <w:p w14:paraId="7AF60FF4" w14:textId="77777777" w:rsidR="004B5C12" w:rsidRPr="002608F3" w:rsidRDefault="004B5C12" w:rsidP="00A36BB9">
      <w:pPr>
        <w:pStyle w:val="AralkYok"/>
        <w:jc w:val="both"/>
        <w:rPr>
          <w:rFonts w:ascii="Times New Roman" w:hAnsi="Times New Roman" w:cs="Times New Roman"/>
          <w:vanish/>
          <w:sz w:val="24"/>
          <w:szCs w:val="24"/>
        </w:rPr>
      </w:pPr>
    </w:p>
    <w:p w14:paraId="4CCEEAAB" w14:textId="77777777" w:rsidR="004B5C12" w:rsidRPr="002608F3" w:rsidRDefault="004B5C12" w:rsidP="00A36BB9">
      <w:pPr>
        <w:pStyle w:val="AralkYok"/>
        <w:jc w:val="both"/>
        <w:rPr>
          <w:rFonts w:ascii="Times New Roman" w:hAnsi="Times New Roman" w:cs="Times New Roman"/>
          <w:vanish/>
          <w:sz w:val="24"/>
          <w:szCs w:val="24"/>
        </w:rPr>
      </w:pPr>
    </w:p>
    <w:p w14:paraId="390D72AB" w14:textId="77777777" w:rsidR="004B5C12" w:rsidRPr="002608F3" w:rsidRDefault="004B5C12" w:rsidP="00E7186C">
      <w:pPr>
        <w:pStyle w:val="AralkYok"/>
        <w:numPr>
          <w:ilvl w:val="0"/>
          <w:numId w:val="17"/>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 mektupları, ekteki form örneğine uygun şekilde yazılı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imzalı </w:t>
      </w:r>
      <w:r w:rsidR="00B6198B" w:rsidRPr="002608F3">
        <w:rPr>
          <w:rFonts w:ascii="Times New Roman" w:hAnsi="Times New Roman" w:cs="Times New Roman"/>
          <w:sz w:val="24"/>
          <w:szCs w:val="24"/>
        </w:rPr>
        <w:t>olarak sunulur</w:t>
      </w:r>
      <w:r w:rsidRPr="002608F3">
        <w:rPr>
          <w:rFonts w:ascii="Times New Roman" w:hAnsi="Times New Roman" w:cs="Times New Roman"/>
          <w:sz w:val="24"/>
          <w:szCs w:val="24"/>
        </w:rPr>
        <w:t>.</w:t>
      </w:r>
    </w:p>
    <w:p w14:paraId="53F4EE13" w14:textId="77777777" w:rsidR="004B5C12" w:rsidRPr="002608F3" w:rsidRDefault="00B6198B" w:rsidP="00E7186C">
      <w:pPr>
        <w:pStyle w:val="AralkYok"/>
        <w:numPr>
          <w:ilvl w:val="0"/>
          <w:numId w:val="17"/>
        </w:numPr>
        <w:jc w:val="both"/>
        <w:rPr>
          <w:rFonts w:ascii="Times New Roman" w:hAnsi="Times New Roman" w:cs="Times New Roman"/>
          <w:sz w:val="24"/>
          <w:szCs w:val="24"/>
        </w:rPr>
      </w:pPr>
      <w:r w:rsidRPr="002608F3">
        <w:rPr>
          <w:rFonts w:ascii="Times New Roman" w:hAnsi="Times New Roman" w:cs="Times New Roman"/>
          <w:sz w:val="24"/>
          <w:szCs w:val="24"/>
        </w:rPr>
        <w:t>Teklif Mektubunda</w:t>
      </w:r>
      <w:r w:rsidR="004B5C12" w:rsidRPr="002608F3">
        <w:rPr>
          <w:rFonts w:ascii="Times New Roman" w:hAnsi="Times New Roman" w:cs="Times New Roman"/>
          <w:sz w:val="24"/>
          <w:szCs w:val="24"/>
        </w:rPr>
        <w:t>;</w:t>
      </w:r>
    </w:p>
    <w:p w14:paraId="765E3494" w14:textId="77777777" w:rsidR="004B5C12" w:rsidRPr="002608F3" w:rsidRDefault="004B5C12" w:rsidP="00E7186C">
      <w:pPr>
        <w:pStyle w:val="AralkYok"/>
        <w:numPr>
          <w:ilvl w:val="1"/>
          <w:numId w:val="17"/>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dokümanının tamamen okunup kabul </w:t>
      </w:r>
      <w:r w:rsidR="00B6198B" w:rsidRPr="002608F3">
        <w:rPr>
          <w:rFonts w:ascii="Times New Roman" w:hAnsi="Times New Roman" w:cs="Times New Roman"/>
          <w:sz w:val="24"/>
          <w:szCs w:val="24"/>
        </w:rPr>
        <w:t>edildiğinin belirtilmesi</w:t>
      </w:r>
    </w:p>
    <w:p w14:paraId="1713FE44" w14:textId="77777777" w:rsidR="004B5C12" w:rsidRPr="002608F3" w:rsidRDefault="004B5C12" w:rsidP="00E7186C">
      <w:pPr>
        <w:pStyle w:val="AralkYok"/>
        <w:numPr>
          <w:ilvl w:val="1"/>
          <w:numId w:val="17"/>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 edilen bedelin rakam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yazı ile birbirine uygun olarak </w:t>
      </w:r>
      <w:r w:rsidR="00B6198B" w:rsidRPr="002608F3">
        <w:rPr>
          <w:rFonts w:ascii="Times New Roman" w:hAnsi="Times New Roman" w:cs="Times New Roman"/>
          <w:sz w:val="24"/>
          <w:szCs w:val="24"/>
        </w:rPr>
        <w:t>açıkça yazılması</w:t>
      </w:r>
    </w:p>
    <w:p w14:paraId="750E2AC6" w14:textId="77777777" w:rsidR="004808B8" w:rsidRPr="002608F3" w:rsidRDefault="004B5C12" w:rsidP="00E7186C">
      <w:pPr>
        <w:pStyle w:val="AralkYok"/>
        <w:numPr>
          <w:ilvl w:val="1"/>
          <w:numId w:val="17"/>
        </w:numPr>
        <w:jc w:val="both"/>
        <w:rPr>
          <w:rFonts w:ascii="Times New Roman" w:hAnsi="Times New Roman" w:cs="Times New Roman"/>
          <w:sz w:val="24"/>
          <w:szCs w:val="24"/>
        </w:rPr>
      </w:pPr>
      <w:r w:rsidRPr="002608F3">
        <w:rPr>
          <w:rFonts w:ascii="Times New Roman" w:hAnsi="Times New Roman" w:cs="Times New Roman"/>
          <w:sz w:val="24"/>
          <w:szCs w:val="24"/>
        </w:rPr>
        <w:t xml:space="preserve">Kazıntı, silinti, </w:t>
      </w:r>
      <w:r w:rsidR="00B6198B" w:rsidRPr="002608F3">
        <w:rPr>
          <w:rFonts w:ascii="Times New Roman" w:hAnsi="Times New Roman" w:cs="Times New Roman"/>
          <w:sz w:val="24"/>
          <w:szCs w:val="24"/>
        </w:rPr>
        <w:t>düzeltme bulunmaması</w:t>
      </w:r>
    </w:p>
    <w:p w14:paraId="3B8BF759" w14:textId="77777777" w:rsidR="00593D63" w:rsidRPr="002608F3" w:rsidRDefault="004B5C12" w:rsidP="00E7186C">
      <w:pPr>
        <w:pStyle w:val="AralkYok"/>
        <w:numPr>
          <w:ilvl w:val="1"/>
          <w:numId w:val="17"/>
        </w:numPr>
        <w:jc w:val="both"/>
        <w:rPr>
          <w:rFonts w:ascii="Times New Roman" w:hAnsi="Times New Roman" w:cs="Times New Roman"/>
          <w:sz w:val="24"/>
          <w:szCs w:val="24"/>
        </w:rPr>
      </w:pPr>
      <w:r w:rsidRPr="002608F3">
        <w:rPr>
          <w:rFonts w:ascii="Times New Roman" w:hAnsi="Times New Roman" w:cs="Times New Roman"/>
          <w:sz w:val="24"/>
          <w:szCs w:val="24"/>
        </w:rPr>
        <w:t>Teklif mektubunun ad, soyad yazılmak suretiyle imzalanmış olması zorunludur.</w:t>
      </w:r>
    </w:p>
    <w:p w14:paraId="039CF045" w14:textId="77777777" w:rsidR="004B5C12" w:rsidRPr="002608F3" w:rsidRDefault="004B5C12" w:rsidP="00A36BB9">
      <w:pPr>
        <w:pStyle w:val="AralkYok"/>
        <w:jc w:val="both"/>
        <w:rPr>
          <w:rFonts w:ascii="Times New Roman" w:hAnsi="Times New Roman" w:cs="Times New Roman"/>
          <w:sz w:val="24"/>
          <w:szCs w:val="24"/>
        </w:rPr>
      </w:pPr>
      <w:r w:rsidRPr="002608F3">
        <w:rPr>
          <w:rFonts w:ascii="Times New Roman" w:hAnsi="Times New Roman" w:cs="Times New Roman"/>
          <w:b/>
          <w:bCs/>
          <w:sz w:val="24"/>
          <w:szCs w:val="24"/>
        </w:rPr>
        <w:t xml:space="preserve">Madde </w:t>
      </w:r>
      <w:r w:rsidR="00593D63" w:rsidRPr="002608F3">
        <w:rPr>
          <w:rFonts w:ascii="Times New Roman" w:hAnsi="Times New Roman" w:cs="Times New Roman"/>
          <w:b/>
          <w:bCs/>
          <w:sz w:val="24"/>
          <w:szCs w:val="24"/>
        </w:rPr>
        <w:t>1</w:t>
      </w:r>
      <w:r w:rsidR="00F012AB" w:rsidRPr="002608F3">
        <w:rPr>
          <w:rFonts w:ascii="Times New Roman" w:hAnsi="Times New Roman" w:cs="Times New Roman"/>
          <w:b/>
          <w:bCs/>
          <w:sz w:val="24"/>
          <w:szCs w:val="24"/>
        </w:rPr>
        <w:t>7</w:t>
      </w:r>
      <w:r w:rsidRPr="002608F3">
        <w:rPr>
          <w:rFonts w:ascii="Times New Roman" w:hAnsi="Times New Roman" w:cs="Times New Roman"/>
          <w:b/>
          <w:bCs/>
          <w:sz w:val="24"/>
          <w:szCs w:val="24"/>
        </w:rPr>
        <w:t xml:space="preserve">- </w:t>
      </w:r>
      <w:r w:rsidRPr="002608F3">
        <w:rPr>
          <w:rStyle w:val="Gl"/>
          <w:rFonts w:ascii="Times New Roman" w:hAnsi="Times New Roman" w:cs="Times New Roman"/>
          <w:sz w:val="24"/>
          <w:szCs w:val="24"/>
        </w:rPr>
        <w:t xml:space="preserve">Vergi, resim, harçlar, sözleşme giderleri ve prim ödemeleri </w:t>
      </w:r>
    </w:p>
    <w:p w14:paraId="36BA3FDD" w14:textId="77777777" w:rsidR="004B5C12" w:rsidRDefault="004B5C12" w:rsidP="00E7186C">
      <w:pPr>
        <w:pStyle w:val="AralkYok"/>
        <w:numPr>
          <w:ilvl w:val="0"/>
          <w:numId w:val="18"/>
        </w:numPr>
        <w:jc w:val="both"/>
        <w:rPr>
          <w:rFonts w:ascii="Times New Roman" w:hAnsi="Times New Roman" w:cs="Times New Roman"/>
          <w:sz w:val="24"/>
          <w:szCs w:val="24"/>
        </w:rPr>
      </w:pPr>
      <w:r w:rsidRPr="002608F3">
        <w:rPr>
          <w:rStyle w:val="Gl"/>
          <w:rFonts w:ascii="Times New Roman" w:hAnsi="Times New Roman" w:cs="Times New Roman"/>
          <w:b w:val="0"/>
          <w:bCs w:val="0"/>
          <w:sz w:val="24"/>
          <w:szCs w:val="24"/>
        </w:rPr>
        <w:t>İhale sürecinden işin bitimine kadar geçecek süreçteki ihale</w:t>
      </w:r>
      <w:r w:rsidRPr="002608F3">
        <w:rPr>
          <w:rFonts w:ascii="Times New Roman" w:hAnsi="Times New Roman" w:cs="Times New Roman"/>
          <w:sz w:val="24"/>
          <w:szCs w:val="24"/>
        </w:rPr>
        <w:t xml:space="preserve"> ve sözleşmeye ait bütün vergi, resim ve harçlar ile sözleşme giderleri ve 5510 sayılı </w:t>
      </w:r>
      <w:r w:rsidR="00964F2B" w:rsidRPr="002608F3">
        <w:rPr>
          <w:rFonts w:ascii="Times New Roman" w:hAnsi="Times New Roman" w:cs="Times New Roman"/>
          <w:sz w:val="24"/>
          <w:szCs w:val="24"/>
        </w:rPr>
        <w:t xml:space="preserve">Sosyal Sigortalar ve Genel Sağlık Sigortası Kanunu </w:t>
      </w:r>
      <w:r w:rsidRPr="002608F3">
        <w:rPr>
          <w:rFonts w:ascii="Times New Roman" w:hAnsi="Times New Roman" w:cs="Times New Roman"/>
          <w:sz w:val="24"/>
          <w:szCs w:val="24"/>
        </w:rPr>
        <w:t>hükümlerine göre ödenecek primler, tazminatlar istekliye aittir.</w:t>
      </w:r>
    </w:p>
    <w:p w14:paraId="2230CEFD" w14:textId="77777777" w:rsidR="00563BC4" w:rsidRPr="002608F3" w:rsidRDefault="00563BC4" w:rsidP="00563BC4">
      <w:pPr>
        <w:pStyle w:val="AralkYok"/>
        <w:ind w:left="720"/>
        <w:jc w:val="both"/>
        <w:rPr>
          <w:rFonts w:ascii="Times New Roman" w:hAnsi="Times New Roman" w:cs="Times New Roman"/>
          <w:sz w:val="24"/>
          <w:szCs w:val="24"/>
        </w:rPr>
      </w:pPr>
    </w:p>
    <w:p w14:paraId="4581813F" w14:textId="77777777" w:rsidR="004B5C12" w:rsidRPr="002608F3" w:rsidRDefault="004B5C1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593D63" w:rsidRPr="002608F3">
        <w:rPr>
          <w:rFonts w:ascii="Times New Roman" w:hAnsi="Times New Roman" w:cs="Times New Roman"/>
          <w:b/>
          <w:bCs/>
          <w:sz w:val="24"/>
          <w:szCs w:val="24"/>
        </w:rPr>
        <w:t>1</w:t>
      </w:r>
      <w:r w:rsidR="00F012AB" w:rsidRPr="002608F3">
        <w:rPr>
          <w:rFonts w:ascii="Times New Roman" w:hAnsi="Times New Roman" w:cs="Times New Roman"/>
          <w:b/>
          <w:bCs/>
          <w:sz w:val="24"/>
          <w:szCs w:val="24"/>
        </w:rPr>
        <w:t>8</w:t>
      </w:r>
      <w:r w:rsidRPr="002608F3">
        <w:rPr>
          <w:rFonts w:ascii="Times New Roman" w:hAnsi="Times New Roman" w:cs="Times New Roman"/>
          <w:b/>
          <w:bCs/>
          <w:sz w:val="24"/>
          <w:szCs w:val="24"/>
        </w:rPr>
        <w:t>- Geçici teminat</w:t>
      </w:r>
    </w:p>
    <w:p w14:paraId="144836B7" w14:textId="77777777" w:rsidR="004B5C12" w:rsidRPr="002608F3" w:rsidRDefault="004B5C12" w:rsidP="00E7186C">
      <w:pPr>
        <w:pStyle w:val="AralkYok"/>
        <w:numPr>
          <w:ilvl w:val="0"/>
          <w:numId w:val="19"/>
        </w:numPr>
        <w:jc w:val="both"/>
        <w:rPr>
          <w:rFonts w:ascii="Times New Roman" w:hAnsi="Times New Roman" w:cs="Times New Roman"/>
          <w:vanish/>
          <w:sz w:val="24"/>
          <w:szCs w:val="24"/>
        </w:rPr>
      </w:pPr>
    </w:p>
    <w:p w14:paraId="3167C261" w14:textId="77777777" w:rsidR="004B5C12" w:rsidRPr="002608F3" w:rsidRDefault="004B5C12" w:rsidP="00A36BB9">
      <w:pPr>
        <w:pStyle w:val="AralkYok"/>
        <w:jc w:val="both"/>
        <w:rPr>
          <w:rFonts w:ascii="Times New Roman" w:hAnsi="Times New Roman" w:cs="Times New Roman"/>
          <w:vanish/>
          <w:sz w:val="24"/>
          <w:szCs w:val="24"/>
        </w:rPr>
      </w:pPr>
    </w:p>
    <w:p w14:paraId="7498CA0B" w14:textId="77777777" w:rsidR="004B5C12" w:rsidRPr="002608F3" w:rsidRDefault="004B5C12" w:rsidP="00E7186C">
      <w:pPr>
        <w:pStyle w:val="AralkYok"/>
        <w:numPr>
          <w:ilvl w:val="0"/>
          <w:numId w:val="20"/>
        </w:numPr>
        <w:jc w:val="both"/>
        <w:rPr>
          <w:rFonts w:ascii="Times New Roman" w:hAnsi="Times New Roman" w:cs="Times New Roman"/>
          <w:sz w:val="24"/>
          <w:szCs w:val="24"/>
        </w:rPr>
      </w:pPr>
      <w:r w:rsidRPr="002608F3">
        <w:rPr>
          <w:rFonts w:ascii="Times New Roman" w:hAnsi="Times New Roman" w:cs="Times New Roman"/>
          <w:sz w:val="24"/>
          <w:szCs w:val="24"/>
        </w:rPr>
        <w:t xml:space="preserve">İstekliler belirlenen muhammen aylık kira bedelinin 1 aylık tutarının %3’ünden az olmamak üzere geçici teminat vereceklerdir. Belirlenen muhammen aylık kira bedelinin toplam 1 </w:t>
      </w:r>
      <w:r w:rsidR="00964F2B" w:rsidRPr="002608F3">
        <w:rPr>
          <w:rFonts w:ascii="Times New Roman" w:hAnsi="Times New Roman" w:cs="Times New Roman"/>
          <w:sz w:val="24"/>
          <w:szCs w:val="24"/>
        </w:rPr>
        <w:t xml:space="preserve">(bir) </w:t>
      </w:r>
      <w:r w:rsidRPr="002608F3">
        <w:rPr>
          <w:rFonts w:ascii="Times New Roman" w:hAnsi="Times New Roman" w:cs="Times New Roman"/>
          <w:sz w:val="24"/>
          <w:szCs w:val="24"/>
        </w:rPr>
        <w:t xml:space="preserve">aylık tutarının %3’ünden az oranda geçici teminat veren </w:t>
      </w:r>
      <w:r w:rsidR="00B61F53" w:rsidRPr="002608F3">
        <w:rPr>
          <w:rFonts w:ascii="Times New Roman" w:hAnsi="Times New Roman" w:cs="Times New Roman"/>
          <w:sz w:val="24"/>
          <w:szCs w:val="24"/>
        </w:rPr>
        <w:t xml:space="preserve">veya bu </w:t>
      </w:r>
      <w:r w:rsidR="00B61F53" w:rsidRPr="002608F3">
        <w:rPr>
          <w:rFonts w:ascii="Times New Roman" w:hAnsi="Times New Roman" w:cs="Times New Roman"/>
          <w:sz w:val="24"/>
          <w:szCs w:val="24"/>
        </w:rPr>
        <w:lastRenderedPageBreak/>
        <w:t>şartnamenin 20 inci maddesine</w:t>
      </w:r>
      <w:r w:rsidR="00046AC2" w:rsidRPr="002608F3">
        <w:rPr>
          <w:rFonts w:ascii="Times New Roman" w:hAnsi="Times New Roman" w:cs="Times New Roman"/>
          <w:sz w:val="24"/>
          <w:szCs w:val="24"/>
        </w:rPr>
        <w:t xml:space="preserve"> uygun teminat </w:t>
      </w:r>
      <w:r w:rsidR="002C0FB9" w:rsidRPr="002608F3">
        <w:rPr>
          <w:rFonts w:ascii="Times New Roman" w:hAnsi="Times New Roman" w:cs="Times New Roman"/>
          <w:sz w:val="24"/>
          <w:szCs w:val="24"/>
        </w:rPr>
        <w:t xml:space="preserve">vermeyen </w:t>
      </w:r>
      <w:r w:rsidRPr="002608F3">
        <w:rPr>
          <w:rFonts w:ascii="Times New Roman" w:hAnsi="Times New Roman" w:cs="Times New Roman"/>
          <w:sz w:val="24"/>
          <w:szCs w:val="24"/>
        </w:rPr>
        <w:t xml:space="preserve">isteklinin teklifi değerlendirme </w:t>
      </w:r>
      <w:r w:rsidR="00E249F5" w:rsidRPr="002608F3">
        <w:rPr>
          <w:rFonts w:ascii="Times New Roman" w:hAnsi="Times New Roman" w:cs="Times New Roman"/>
          <w:sz w:val="24"/>
          <w:szCs w:val="24"/>
        </w:rPr>
        <w:t>dışı bırakılır</w:t>
      </w:r>
      <w:r w:rsidRPr="002608F3">
        <w:rPr>
          <w:rFonts w:ascii="Times New Roman" w:hAnsi="Times New Roman" w:cs="Times New Roman"/>
          <w:sz w:val="24"/>
          <w:szCs w:val="24"/>
        </w:rPr>
        <w:t>.</w:t>
      </w:r>
    </w:p>
    <w:p w14:paraId="248BFACA" w14:textId="77777777" w:rsidR="004B5C12" w:rsidRPr="002608F3" w:rsidRDefault="00180050"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19</w:t>
      </w:r>
      <w:r w:rsidR="004B5C12" w:rsidRPr="002608F3">
        <w:rPr>
          <w:rFonts w:ascii="Times New Roman" w:hAnsi="Times New Roman" w:cs="Times New Roman"/>
          <w:b/>
          <w:bCs/>
          <w:sz w:val="24"/>
          <w:szCs w:val="24"/>
        </w:rPr>
        <w:t xml:space="preserve">- Teminat olarak kabul edilecek değerler </w:t>
      </w:r>
    </w:p>
    <w:p w14:paraId="2920D55A" w14:textId="77777777" w:rsidR="004B5C12" w:rsidRPr="002608F3" w:rsidRDefault="004B5C12" w:rsidP="00E7186C">
      <w:pPr>
        <w:pStyle w:val="AralkYok"/>
        <w:numPr>
          <w:ilvl w:val="0"/>
          <w:numId w:val="21"/>
        </w:numPr>
        <w:jc w:val="both"/>
        <w:rPr>
          <w:rFonts w:ascii="Times New Roman" w:hAnsi="Times New Roman" w:cs="Times New Roman"/>
          <w:sz w:val="24"/>
          <w:szCs w:val="24"/>
        </w:rPr>
      </w:pPr>
      <w:r w:rsidRPr="002608F3">
        <w:rPr>
          <w:rFonts w:ascii="Times New Roman" w:hAnsi="Times New Roman" w:cs="Times New Roman"/>
          <w:sz w:val="24"/>
          <w:szCs w:val="24"/>
        </w:rPr>
        <w:t>Geçici veya kesin teminat olarak kabul edilecek değerler aşağıda sayılmıştır.</w:t>
      </w:r>
    </w:p>
    <w:p w14:paraId="6BA5997C" w14:textId="77777777" w:rsidR="004B5C12" w:rsidRPr="002608F3" w:rsidRDefault="004B5C12" w:rsidP="00E7186C">
      <w:pPr>
        <w:pStyle w:val="AralkYok"/>
        <w:numPr>
          <w:ilvl w:val="1"/>
          <w:numId w:val="21"/>
        </w:numPr>
        <w:jc w:val="both"/>
        <w:rPr>
          <w:rFonts w:ascii="Times New Roman" w:hAnsi="Times New Roman" w:cs="Times New Roman"/>
          <w:sz w:val="24"/>
          <w:szCs w:val="24"/>
        </w:rPr>
      </w:pPr>
      <w:r w:rsidRPr="002608F3">
        <w:rPr>
          <w:rFonts w:ascii="Times New Roman" w:hAnsi="Times New Roman" w:cs="Times New Roman"/>
          <w:sz w:val="24"/>
          <w:szCs w:val="24"/>
        </w:rPr>
        <w:t>Tedavüldeki Türk Parası.</w:t>
      </w:r>
    </w:p>
    <w:p w14:paraId="4AFE284D" w14:textId="77777777" w:rsidR="004B5C12" w:rsidRPr="002608F3" w:rsidRDefault="004B5C12" w:rsidP="00E7186C">
      <w:pPr>
        <w:pStyle w:val="AralkYok"/>
        <w:numPr>
          <w:ilvl w:val="1"/>
          <w:numId w:val="21"/>
        </w:numPr>
        <w:jc w:val="both"/>
        <w:rPr>
          <w:rFonts w:ascii="Times New Roman" w:hAnsi="Times New Roman" w:cs="Times New Roman"/>
          <w:sz w:val="24"/>
          <w:szCs w:val="24"/>
        </w:rPr>
      </w:pPr>
      <w:r w:rsidRPr="002608F3">
        <w:rPr>
          <w:rFonts w:ascii="Times New Roman" w:hAnsi="Times New Roman" w:cs="Times New Roman"/>
          <w:sz w:val="24"/>
          <w:szCs w:val="24"/>
        </w:rPr>
        <w:t>2886 sayılı Devlet İhale Kanunun 26</w:t>
      </w:r>
      <w:r w:rsidR="002778AA" w:rsidRPr="002608F3">
        <w:rPr>
          <w:rFonts w:ascii="Times New Roman" w:hAnsi="Times New Roman" w:cs="Times New Roman"/>
          <w:sz w:val="24"/>
          <w:szCs w:val="24"/>
        </w:rPr>
        <w:t>ncı</w:t>
      </w:r>
      <w:r w:rsidRPr="002608F3">
        <w:rPr>
          <w:rFonts w:ascii="Times New Roman" w:hAnsi="Times New Roman" w:cs="Times New Roman"/>
          <w:sz w:val="24"/>
          <w:szCs w:val="24"/>
        </w:rPr>
        <w:t xml:space="preserve"> maddesinin (b) bendine göre belirlenen bankaların verecekleri teminat mektupları,</w:t>
      </w:r>
    </w:p>
    <w:p w14:paraId="135CEE5D" w14:textId="77777777" w:rsidR="004B5C12" w:rsidRPr="002608F3" w:rsidRDefault="00593D63"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w:t>
      </w:r>
      <w:r w:rsidR="00180050" w:rsidRPr="002608F3">
        <w:rPr>
          <w:rFonts w:ascii="Times New Roman" w:hAnsi="Times New Roman" w:cs="Times New Roman"/>
          <w:b/>
          <w:bCs/>
          <w:sz w:val="24"/>
          <w:szCs w:val="24"/>
        </w:rPr>
        <w:t>0</w:t>
      </w:r>
      <w:r w:rsidR="004B5C12" w:rsidRPr="002608F3">
        <w:rPr>
          <w:rFonts w:ascii="Times New Roman" w:hAnsi="Times New Roman" w:cs="Times New Roman"/>
          <w:b/>
          <w:bCs/>
          <w:sz w:val="24"/>
          <w:szCs w:val="24"/>
        </w:rPr>
        <w:t>- Geçici teminatın teslim yeri</w:t>
      </w:r>
    </w:p>
    <w:p w14:paraId="6F3117D6" w14:textId="77777777" w:rsidR="004B5C12" w:rsidRPr="002608F3" w:rsidRDefault="004B5C12" w:rsidP="00E7186C">
      <w:pPr>
        <w:pStyle w:val="AralkYok"/>
        <w:numPr>
          <w:ilvl w:val="0"/>
          <w:numId w:val="22"/>
        </w:numPr>
        <w:jc w:val="both"/>
        <w:rPr>
          <w:rFonts w:ascii="Times New Roman" w:hAnsi="Times New Roman" w:cs="Times New Roman"/>
          <w:sz w:val="24"/>
          <w:szCs w:val="24"/>
        </w:rPr>
      </w:pPr>
      <w:r w:rsidRPr="002608F3">
        <w:rPr>
          <w:rFonts w:ascii="Times New Roman" w:hAnsi="Times New Roman" w:cs="Times New Roman"/>
          <w:sz w:val="24"/>
          <w:szCs w:val="24"/>
        </w:rPr>
        <w:t>Para olarak sunulacak teminatlar</w:t>
      </w:r>
      <w:r w:rsidR="00964F2B" w:rsidRPr="002608F3">
        <w:rPr>
          <w:rFonts w:ascii="Times New Roman" w:hAnsi="Times New Roman" w:cs="Times New Roman"/>
          <w:sz w:val="24"/>
          <w:szCs w:val="24"/>
        </w:rPr>
        <w:t>,</w:t>
      </w:r>
      <w:r w:rsidR="00643D09">
        <w:rPr>
          <w:rFonts w:ascii="Times New Roman" w:hAnsi="Times New Roman" w:cs="Times New Roman"/>
          <w:sz w:val="24"/>
          <w:szCs w:val="24"/>
        </w:rPr>
        <w:t xml:space="preserve"> Arnavutköy</w:t>
      </w:r>
      <w:r w:rsidRPr="002608F3">
        <w:rPr>
          <w:rFonts w:ascii="Times New Roman" w:hAnsi="Times New Roman" w:cs="Times New Roman"/>
          <w:sz w:val="24"/>
          <w:szCs w:val="24"/>
        </w:rPr>
        <w:t xml:space="preserve"> Mal </w:t>
      </w:r>
      <w:r w:rsidR="00E249F5" w:rsidRPr="002608F3">
        <w:rPr>
          <w:rFonts w:ascii="Times New Roman" w:hAnsi="Times New Roman" w:cs="Times New Roman"/>
          <w:sz w:val="24"/>
          <w:szCs w:val="24"/>
        </w:rPr>
        <w:t>Müdürlüğüne yatırılır</w:t>
      </w:r>
    </w:p>
    <w:p w14:paraId="496C5378" w14:textId="77777777" w:rsidR="004B5C12" w:rsidRPr="002608F3" w:rsidRDefault="004B5C12" w:rsidP="00E7186C">
      <w:pPr>
        <w:pStyle w:val="AralkYok"/>
        <w:numPr>
          <w:ilvl w:val="0"/>
          <w:numId w:val="22"/>
        </w:numPr>
        <w:jc w:val="both"/>
        <w:rPr>
          <w:rFonts w:ascii="Times New Roman" w:hAnsi="Times New Roman" w:cs="Times New Roman"/>
          <w:sz w:val="24"/>
          <w:szCs w:val="24"/>
        </w:rPr>
      </w:pPr>
      <w:r w:rsidRPr="002608F3">
        <w:rPr>
          <w:rFonts w:ascii="Times New Roman" w:hAnsi="Times New Roman" w:cs="Times New Roman"/>
          <w:sz w:val="24"/>
          <w:szCs w:val="24"/>
        </w:rPr>
        <w:t>Teminat olarak yatırılan paraya ait dekontlar veya teminat mektupları zarf içerisinde İdareye sunulur</w:t>
      </w:r>
      <w:r w:rsidR="004808B8" w:rsidRPr="002608F3">
        <w:rPr>
          <w:rFonts w:ascii="Times New Roman" w:hAnsi="Times New Roman" w:cs="Times New Roman"/>
          <w:sz w:val="24"/>
          <w:szCs w:val="24"/>
        </w:rPr>
        <w:t>.</w:t>
      </w:r>
    </w:p>
    <w:p w14:paraId="5BCAFDA1" w14:textId="77777777" w:rsidR="004B5C12" w:rsidRPr="002608F3" w:rsidRDefault="00180050"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21</w:t>
      </w:r>
      <w:r w:rsidR="004B5C12" w:rsidRPr="002608F3">
        <w:rPr>
          <w:rFonts w:ascii="Times New Roman" w:hAnsi="Times New Roman" w:cs="Times New Roman"/>
          <w:b/>
          <w:bCs/>
          <w:sz w:val="24"/>
          <w:szCs w:val="24"/>
        </w:rPr>
        <w:t>- Geçici teminatın iadesi</w:t>
      </w:r>
    </w:p>
    <w:p w14:paraId="1570FDEE" w14:textId="77777777" w:rsidR="00B517D0" w:rsidRPr="002608F3" w:rsidRDefault="004B5C12" w:rsidP="00E7186C">
      <w:pPr>
        <w:pStyle w:val="AralkYok"/>
        <w:numPr>
          <w:ilvl w:val="0"/>
          <w:numId w:val="23"/>
        </w:numPr>
        <w:jc w:val="both"/>
        <w:rPr>
          <w:rFonts w:ascii="Times New Roman" w:hAnsi="Times New Roman" w:cs="Times New Roman"/>
          <w:sz w:val="24"/>
          <w:szCs w:val="24"/>
        </w:rPr>
      </w:pPr>
      <w:r w:rsidRPr="002608F3">
        <w:rPr>
          <w:rFonts w:ascii="Times New Roman" w:hAnsi="Times New Roman" w:cs="Times New Roman"/>
          <w:sz w:val="24"/>
          <w:szCs w:val="24"/>
        </w:rPr>
        <w:t>İhale üzerinde bırakılan isteklinin geçici teminatı</w:t>
      </w:r>
      <w:r w:rsidR="00964F2B" w:rsidRPr="002608F3">
        <w:rPr>
          <w:rFonts w:ascii="Times New Roman" w:hAnsi="Times New Roman" w:cs="Times New Roman"/>
          <w:sz w:val="24"/>
          <w:szCs w:val="24"/>
        </w:rPr>
        <w:t>,</w:t>
      </w:r>
      <w:r w:rsidRPr="002608F3">
        <w:rPr>
          <w:rFonts w:ascii="Times New Roman" w:hAnsi="Times New Roman" w:cs="Times New Roman"/>
          <w:sz w:val="24"/>
          <w:szCs w:val="24"/>
        </w:rPr>
        <w:t xml:space="preserve"> gerekli kesin teminatın verilip sözleşmeyi imzalaması halinde iade edilir. </w:t>
      </w:r>
    </w:p>
    <w:p w14:paraId="2ACA5147" w14:textId="77777777" w:rsidR="00593D63" w:rsidRPr="002608F3" w:rsidRDefault="004B5C12" w:rsidP="00E7186C">
      <w:pPr>
        <w:pStyle w:val="AralkYok"/>
        <w:numPr>
          <w:ilvl w:val="0"/>
          <w:numId w:val="23"/>
        </w:numPr>
        <w:jc w:val="both"/>
        <w:rPr>
          <w:rFonts w:ascii="Times New Roman" w:hAnsi="Times New Roman" w:cs="Times New Roman"/>
          <w:sz w:val="24"/>
          <w:szCs w:val="24"/>
        </w:rPr>
      </w:pPr>
      <w:r w:rsidRPr="002608F3">
        <w:rPr>
          <w:rFonts w:ascii="Times New Roman" w:hAnsi="Times New Roman" w:cs="Times New Roman"/>
          <w:sz w:val="24"/>
          <w:szCs w:val="24"/>
        </w:rPr>
        <w:t>Diğer isteklilere ait teminatlar ise ihaleden sonra iade edilir.</w:t>
      </w:r>
    </w:p>
    <w:p w14:paraId="2E9CE504" w14:textId="77777777" w:rsidR="00A36BB9" w:rsidRPr="002608F3" w:rsidRDefault="00A36BB9" w:rsidP="00A36BB9">
      <w:pPr>
        <w:pStyle w:val="AralkYok"/>
        <w:jc w:val="both"/>
        <w:rPr>
          <w:rFonts w:ascii="Times New Roman" w:hAnsi="Times New Roman" w:cs="Times New Roman"/>
          <w:sz w:val="24"/>
          <w:szCs w:val="24"/>
        </w:rPr>
      </w:pPr>
    </w:p>
    <w:p w14:paraId="540A8439" w14:textId="77777777" w:rsidR="009E2CB6" w:rsidRPr="002608F3" w:rsidRDefault="009E2CB6" w:rsidP="00A36BB9">
      <w:pPr>
        <w:pStyle w:val="AralkYok"/>
        <w:jc w:val="center"/>
        <w:rPr>
          <w:rFonts w:ascii="Times New Roman" w:hAnsi="Times New Roman" w:cs="Times New Roman"/>
          <w:b/>
          <w:bCs/>
          <w:sz w:val="24"/>
          <w:szCs w:val="24"/>
        </w:rPr>
      </w:pPr>
      <w:r w:rsidRPr="002608F3">
        <w:rPr>
          <w:rFonts w:ascii="Times New Roman" w:hAnsi="Times New Roman" w:cs="Times New Roman"/>
          <w:b/>
          <w:bCs/>
          <w:sz w:val="24"/>
          <w:szCs w:val="24"/>
        </w:rPr>
        <w:t>IV-TEKLİFLERİN DEĞERLENDİRİLMESİ VE SÖZLEŞME YAPILMASINA İLİŞKİN HUSUSLAR</w:t>
      </w:r>
    </w:p>
    <w:p w14:paraId="327F5A45" w14:textId="77777777" w:rsidR="004808B8" w:rsidRPr="002608F3" w:rsidRDefault="004808B8" w:rsidP="00A36BB9">
      <w:pPr>
        <w:pStyle w:val="AralkYok"/>
        <w:jc w:val="both"/>
        <w:rPr>
          <w:rFonts w:ascii="Times New Roman" w:hAnsi="Times New Roman" w:cs="Times New Roman"/>
          <w:b/>
          <w:bCs/>
          <w:sz w:val="24"/>
          <w:szCs w:val="24"/>
        </w:rPr>
      </w:pPr>
      <w:bookmarkStart w:id="0" w:name="_Hlk53344289"/>
    </w:p>
    <w:p w14:paraId="5AB6E18E" w14:textId="77777777" w:rsidR="00A36BB9" w:rsidRPr="002608F3" w:rsidRDefault="009E2CB6"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w:t>
      </w:r>
      <w:r w:rsidR="00180050" w:rsidRPr="002608F3">
        <w:rPr>
          <w:rFonts w:ascii="Times New Roman" w:hAnsi="Times New Roman" w:cs="Times New Roman"/>
          <w:b/>
          <w:bCs/>
          <w:sz w:val="24"/>
          <w:szCs w:val="24"/>
        </w:rPr>
        <w:t>2</w:t>
      </w:r>
      <w:r w:rsidR="000017BB" w:rsidRPr="002608F3">
        <w:rPr>
          <w:rFonts w:ascii="Times New Roman" w:hAnsi="Times New Roman" w:cs="Times New Roman"/>
          <w:b/>
          <w:bCs/>
          <w:sz w:val="24"/>
          <w:szCs w:val="24"/>
        </w:rPr>
        <w:t xml:space="preserve"> - </w:t>
      </w:r>
      <w:r w:rsidRPr="002608F3">
        <w:rPr>
          <w:rFonts w:ascii="Times New Roman" w:hAnsi="Times New Roman" w:cs="Times New Roman"/>
          <w:b/>
          <w:bCs/>
          <w:sz w:val="24"/>
          <w:szCs w:val="24"/>
        </w:rPr>
        <w:t>Tekliflerin açılması, ihale evraklarının kontrol edilmesi, açık artırma ile yeni tekliflerin alınması ve değerlendirilmesi</w:t>
      </w:r>
      <w:r w:rsidR="001A241E" w:rsidRPr="002608F3">
        <w:rPr>
          <w:rFonts w:ascii="Times New Roman" w:hAnsi="Times New Roman" w:cs="Times New Roman"/>
          <w:b/>
          <w:bCs/>
          <w:sz w:val="24"/>
          <w:szCs w:val="24"/>
        </w:rPr>
        <w:t xml:space="preserve">. </w:t>
      </w:r>
    </w:p>
    <w:p w14:paraId="34F7F248" w14:textId="77777777" w:rsidR="009E2CB6" w:rsidRPr="002608F3" w:rsidRDefault="001A241E" w:rsidP="00E7186C">
      <w:pPr>
        <w:pStyle w:val="AralkYok"/>
        <w:numPr>
          <w:ilvl w:val="0"/>
          <w:numId w:val="24"/>
        </w:numPr>
        <w:jc w:val="both"/>
        <w:rPr>
          <w:rFonts w:ascii="Times New Roman" w:hAnsi="Times New Roman" w:cs="Times New Roman"/>
          <w:sz w:val="24"/>
          <w:szCs w:val="24"/>
        </w:rPr>
      </w:pPr>
      <w:r w:rsidRPr="002608F3">
        <w:rPr>
          <w:rFonts w:ascii="Times New Roman" w:hAnsi="Times New Roman" w:cs="Times New Roman"/>
          <w:sz w:val="24"/>
          <w:szCs w:val="24"/>
        </w:rPr>
        <w:t>İhaleye katılan iştirakçiler ihale salonuna komisyonca dosya sırasına göre değil kura ile oturtturulur</w:t>
      </w:r>
      <w:r w:rsidR="00D24864" w:rsidRPr="002608F3">
        <w:rPr>
          <w:rFonts w:ascii="Times New Roman" w:hAnsi="Times New Roman" w:cs="Times New Roman"/>
          <w:sz w:val="24"/>
          <w:szCs w:val="24"/>
        </w:rPr>
        <w:t>. Ce</w:t>
      </w:r>
      <w:r w:rsidRPr="002608F3">
        <w:rPr>
          <w:rFonts w:ascii="Times New Roman" w:hAnsi="Times New Roman" w:cs="Times New Roman"/>
          <w:sz w:val="24"/>
          <w:szCs w:val="24"/>
        </w:rPr>
        <w:t>p telefonu</w:t>
      </w:r>
      <w:r w:rsidR="00D24864" w:rsidRPr="002608F3">
        <w:rPr>
          <w:rFonts w:ascii="Times New Roman" w:hAnsi="Times New Roman" w:cs="Times New Roman"/>
          <w:sz w:val="24"/>
          <w:szCs w:val="24"/>
        </w:rPr>
        <w:t>,</w:t>
      </w:r>
      <w:r w:rsidRPr="002608F3">
        <w:rPr>
          <w:rFonts w:ascii="Times New Roman" w:hAnsi="Times New Roman" w:cs="Times New Roman"/>
          <w:sz w:val="24"/>
          <w:szCs w:val="24"/>
        </w:rPr>
        <w:t xml:space="preserve"> tablet</w:t>
      </w:r>
      <w:r w:rsidR="00D24864" w:rsidRPr="002608F3">
        <w:rPr>
          <w:rFonts w:ascii="Times New Roman" w:hAnsi="Times New Roman" w:cs="Times New Roman"/>
          <w:sz w:val="24"/>
          <w:szCs w:val="24"/>
        </w:rPr>
        <w:t>,</w:t>
      </w:r>
      <w:r w:rsidRPr="002608F3">
        <w:rPr>
          <w:rFonts w:ascii="Times New Roman" w:hAnsi="Times New Roman" w:cs="Times New Roman"/>
          <w:sz w:val="24"/>
          <w:szCs w:val="24"/>
        </w:rPr>
        <w:t xml:space="preserve"> bilgisayar ve benzeri iletişim aletleri ihale salonuna alınmaz.</w:t>
      </w:r>
    </w:p>
    <w:p w14:paraId="27168B00" w14:textId="77777777" w:rsidR="009E2CB6" w:rsidRPr="002608F3" w:rsidRDefault="009E2CB6" w:rsidP="00E7186C">
      <w:pPr>
        <w:pStyle w:val="AralkYok"/>
        <w:numPr>
          <w:ilvl w:val="0"/>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komisyonunca, </w:t>
      </w:r>
      <w:r w:rsidR="00E249F5" w:rsidRPr="002608F3">
        <w:rPr>
          <w:rFonts w:ascii="Times New Roman" w:hAnsi="Times New Roman" w:cs="Times New Roman"/>
          <w:sz w:val="24"/>
          <w:szCs w:val="24"/>
        </w:rPr>
        <w:t>tekliflerin açılmasında</w:t>
      </w:r>
      <w:r w:rsidRPr="002608F3">
        <w:rPr>
          <w:rFonts w:ascii="Times New Roman" w:hAnsi="Times New Roman" w:cs="Times New Roman"/>
          <w:sz w:val="24"/>
          <w:szCs w:val="24"/>
        </w:rPr>
        <w:t xml:space="preserve">, değerlendirilmesinde ve açık artırma ile yeni tekliflerin alınmasında aşağıda yer alan usul uygulanır: </w:t>
      </w:r>
    </w:p>
    <w:p w14:paraId="26DF467C"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komisyonunca </w:t>
      </w:r>
      <w:r w:rsidRPr="002608F3">
        <w:rPr>
          <w:rFonts w:ascii="Times New Roman" w:hAnsi="Times New Roman" w:cs="Times New Roman"/>
          <w:spacing w:val="-3"/>
          <w:sz w:val="24"/>
          <w:szCs w:val="24"/>
        </w:rPr>
        <w:t xml:space="preserve">bu </w:t>
      </w:r>
      <w:r w:rsidR="00822161" w:rsidRPr="002608F3">
        <w:rPr>
          <w:rFonts w:ascii="Times New Roman" w:hAnsi="Times New Roman" w:cs="Times New Roman"/>
          <w:sz w:val="24"/>
          <w:szCs w:val="24"/>
        </w:rPr>
        <w:t>ş</w:t>
      </w:r>
      <w:r w:rsidRPr="002608F3">
        <w:rPr>
          <w:rFonts w:ascii="Times New Roman" w:hAnsi="Times New Roman" w:cs="Times New Roman"/>
          <w:sz w:val="24"/>
          <w:szCs w:val="24"/>
        </w:rPr>
        <w:t xml:space="preserve">artnamede belirtilen ihale saatinde ihaleye başlanır </w:t>
      </w:r>
      <w:r w:rsidRPr="002608F3">
        <w:rPr>
          <w:rFonts w:ascii="Times New Roman" w:hAnsi="Times New Roman" w:cs="Times New Roman"/>
          <w:spacing w:val="-3"/>
          <w:sz w:val="24"/>
          <w:szCs w:val="24"/>
        </w:rPr>
        <w:t xml:space="preserve">ve bu </w:t>
      </w:r>
      <w:r w:rsidRPr="002608F3">
        <w:rPr>
          <w:rFonts w:ascii="Times New Roman" w:hAnsi="Times New Roman" w:cs="Times New Roman"/>
          <w:sz w:val="24"/>
          <w:szCs w:val="24"/>
        </w:rPr>
        <w:t xml:space="preserve">saate kadar kaç teklif verilmiş olduğu </w:t>
      </w:r>
      <w:r w:rsidRPr="002608F3">
        <w:rPr>
          <w:rFonts w:ascii="Times New Roman" w:hAnsi="Times New Roman" w:cs="Times New Roman"/>
          <w:spacing w:val="-3"/>
          <w:sz w:val="24"/>
          <w:szCs w:val="24"/>
        </w:rPr>
        <w:t xml:space="preserve">bir </w:t>
      </w:r>
      <w:r w:rsidRPr="002608F3">
        <w:rPr>
          <w:rFonts w:ascii="Times New Roman" w:hAnsi="Times New Roman" w:cs="Times New Roman"/>
          <w:sz w:val="24"/>
          <w:szCs w:val="24"/>
        </w:rPr>
        <w:t>tutanakla tespit edilerek, hazır bulunanlara duyurulur.</w:t>
      </w:r>
    </w:p>
    <w:p w14:paraId="5E9FC176"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komisyonu teklif zarflarını alınış sırasına göre inceler. Bu incelemede, zarfın üzerinde isteklinin adı, soyadı, tebligata esas açık adresi, teklifin hangi işe </w:t>
      </w:r>
      <w:r w:rsidRPr="002608F3">
        <w:rPr>
          <w:rFonts w:ascii="Times New Roman" w:hAnsi="Times New Roman" w:cs="Times New Roman"/>
          <w:spacing w:val="-2"/>
          <w:sz w:val="24"/>
          <w:szCs w:val="24"/>
        </w:rPr>
        <w:t xml:space="preserve">ait </w:t>
      </w:r>
      <w:r w:rsidRPr="002608F3">
        <w:rPr>
          <w:rFonts w:ascii="Times New Roman" w:hAnsi="Times New Roman" w:cs="Times New Roman"/>
          <w:sz w:val="24"/>
          <w:szCs w:val="24"/>
        </w:rPr>
        <w:t xml:space="preserve">olduğu, ihaleyi yapan </w:t>
      </w:r>
      <w:r w:rsidR="00822161" w:rsidRPr="002608F3">
        <w:rPr>
          <w:rFonts w:ascii="Times New Roman" w:hAnsi="Times New Roman" w:cs="Times New Roman"/>
          <w:sz w:val="24"/>
          <w:szCs w:val="24"/>
        </w:rPr>
        <w:t>i</w:t>
      </w:r>
      <w:r w:rsidRPr="002608F3">
        <w:rPr>
          <w:rFonts w:ascii="Times New Roman" w:hAnsi="Times New Roman" w:cs="Times New Roman"/>
          <w:sz w:val="24"/>
          <w:szCs w:val="24"/>
        </w:rPr>
        <w:t xml:space="preserve">darenin açık adresi ve zarfın yapıştırılan yerinin istekli tarafından imzalanması hususlarına bakılır. Bu hususlara uygun olmayan zarflar </w:t>
      </w:r>
      <w:r w:rsidRPr="002608F3">
        <w:rPr>
          <w:rFonts w:ascii="Times New Roman" w:hAnsi="Times New Roman" w:cs="Times New Roman"/>
          <w:spacing w:val="-3"/>
          <w:sz w:val="24"/>
          <w:szCs w:val="24"/>
        </w:rPr>
        <w:t xml:space="preserve">bir </w:t>
      </w:r>
      <w:r w:rsidRPr="002608F3">
        <w:rPr>
          <w:rFonts w:ascii="Times New Roman" w:hAnsi="Times New Roman" w:cs="Times New Roman"/>
          <w:sz w:val="24"/>
          <w:szCs w:val="24"/>
        </w:rPr>
        <w:t xml:space="preserve">tutanakla belirlenerek </w:t>
      </w:r>
      <w:r w:rsidR="00E249F5" w:rsidRPr="002608F3">
        <w:rPr>
          <w:rFonts w:ascii="Times New Roman" w:hAnsi="Times New Roman" w:cs="Times New Roman"/>
          <w:sz w:val="24"/>
          <w:szCs w:val="24"/>
        </w:rPr>
        <w:t>değerlendirmeye alınmaz</w:t>
      </w:r>
      <w:r w:rsidRPr="002608F3">
        <w:rPr>
          <w:rFonts w:ascii="Times New Roman" w:hAnsi="Times New Roman" w:cs="Times New Roman"/>
          <w:sz w:val="24"/>
          <w:szCs w:val="24"/>
        </w:rPr>
        <w:t xml:space="preserve">. </w:t>
      </w:r>
    </w:p>
    <w:p w14:paraId="31CDB179"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Zarflar isteklilerle birlikte hazır bulunanlar önünde alınış sırasına göre açılır. İsteklilerin belgelerinin eksik olup olmadığı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teklif mektubu ile geçici teminatlarının usulüne uygun olup olmadığı kontrol edilir. Belgeleri eksik olan veya teklif mektubu ile geçici teminatı usulüne uygun olmayan istekliler tutanakla tespit edilir. Bu aşamada teklifi oluşturan belgeler düzeltilemez ve tamamlanamaz. İstekliler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teklif bedelleri açıklanarak tutanağa bağlanır. Düzenlenen </w:t>
      </w:r>
      <w:r w:rsidRPr="002608F3">
        <w:rPr>
          <w:rFonts w:ascii="Times New Roman" w:hAnsi="Times New Roman" w:cs="Times New Roman"/>
          <w:spacing w:val="-3"/>
          <w:sz w:val="24"/>
          <w:szCs w:val="24"/>
        </w:rPr>
        <w:t xml:space="preserve">bu </w:t>
      </w:r>
      <w:r w:rsidRPr="002608F3">
        <w:rPr>
          <w:rFonts w:ascii="Times New Roman" w:hAnsi="Times New Roman" w:cs="Times New Roman"/>
          <w:sz w:val="24"/>
          <w:szCs w:val="24"/>
        </w:rPr>
        <w:t xml:space="preserve">tutanaklar </w:t>
      </w:r>
      <w:r w:rsidRPr="002608F3">
        <w:rPr>
          <w:rFonts w:ascii="Times New Roman" w:hAnsi="Times New Roman" w:cs="Times New Roman"/>
          <w:spacing w:val="-3"/>
          <w:sz w:val="24"/>
          <w:szCs w:val="24"/>
        </w:rPr>
        <w:t xml:space="preserve">ihale </w:t>
      </w:r>
      <w:r w:rsidRPr="002608F3">
        <w:rPr>
          <w:rFonts w:ascii="Times New Roman" w:hAnsi="Times New Roman" w:cs="Times New Roman"/>
          <w:sz w:val="24"/>
          <w:szCs w:val="24"/>
        </w:rPr>
        <w:t xml:space="preserve">komisyonunca imzalanır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ihale komisyon başkanı tarafından onaylanmış bir sureti isteyenlere imza karşılığı verilir. Kimlerin ihaleye katılabileceği bildirilerek ihaleye giremeyecekler ihale yerinden çıkartılır.  </w:t>
      </w:r>
    </w:p>
    <w:p w14:paraId="3B1E2E1F" w14:textId="77777777" w:rsidR="00492B45"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Kontrol sonucunda ihaleye katılamayacakların belgelerinin birer örnekleri idarece “Aslı Görülmüştür” ibareli kaşe ile kaşelenip onaylanarak alınır ve asılları isteklilere geri geri verilir. İhale işlemlerinde sahte belge veya sahte teminat kullanmak veya kullanmaya teşebbüs eden istekliler hak</w:t>
      </w:r>
      <w:r w:rsidR="0029210C">
        <w:rPr>
          <w:rFonts w:ascii="Times New Roman" w:hAnsi="Times New Roman" w:cs="Times New Roman"/>
          <w:sz w:val="24"/>
          <w:szCs w:val="24"/>
        </w:rPr>
        <w:t>kında 2886 sayılı Devlet İhale K</w:t>
      </w:r>
      <w:r w:rsidRPr="002608F3">
        <w:rPr>
          <w:rFonts w:ascii="Times New Roman" w:hAnsi="Times New Roman" w:cs="Times New Roman"/>
          <w:sz w:val="24"/>
          <w:szCs w:val="24"/>
        </w:rPr>
        <w:t>anu</w:t>
      </w:r>
      <w:r w:rsidR="002778AA" w:rsidRPr="002608F3">
        <w:rPr>
          <w:rFonts w:ascii="Times New Roman" w:hAnsi="Times New Roman" w:cs="Times New Roman"/>
          <w:sz w:val="24"/>
          <w:szCs w:val="24"/>
        </w:rPr>
        <w:t>nu</w:t>
      </w:r>
      <w:r w:rsidRPr="002608F3">
        <w:rPr>
          <w:rFonts w:ascii="Times New Roman" w:hAnsi="Times New Roman" w:cs="Times New Roman"/>
          <w:sz w:val="24"/>
          <w:szCs w:val="24"/>
        </w:rPr>
        <w:t>nun 84</w:t>
      </w:r>
      <w:r w:rsidR="002778AA" w:rsidRPr="002608F3">
        <w:rPr>
          <w:rFonts w:ascii="Times New Roman" w:hAnsi="Times New Roman" w:cs="Times New Roman"/>
          <w:sz w:val="24"/>
          <w:szCs w:val="24"/>
        </w:rPr>
        <w:t xml:space="preserve"> üncü</w:t>
      </w:r>
      <w:r w:rsidRPr="002608F3">
        <w:rPr>
          <w:rFonts w:ascii="Times New Roman" w:hAnsi="Times New Roman" w:cs="Times New Roman"/>
          <w:sz w:val="24"/>
          <w:szCs w:val="24"/>
        </w:rPr>
        <w:t xml:space="preserve"> maddesi hükümlerince bir yıla kadar </w:t>
      </w:r>
      <w:r w:rsidRPr="002608F3">
        <w:rPr>
          <w:rFonts w:ascii="Times New Roman" w:hAnsi="Times New Roman" w:cs="Times New Roman"/>
          <w:sz w:val="24"/>
          <w:szCs w:val="24"/>
        </w:rPr>
        <w:lastRenderedPageBreak/>
        <w:t xml:space="preserve">ihalelere katılmaktan yasaklama kararı verilmesi için ilgili makama bildirilir ve isteklilere ait geçici teminatlar hazineye </w:t>
      </w:r>
      <w:r w:rsidR="00E249F5" w:rsidRPr="002608F3">
        <w:rPr>
          <w:rFonts w:ascii="Times New Roman" w:hAnsi="Times New Roman" w:cs="Times New Roman"/>
          <w:sz w:val="24"/>
          <w:szCs w:val="24"/>
        </w:rPr>
        <w:t>gelir kaydedilir</w:t>
      </w:r>
      <w:r w:rsidRPr="002608F3">
        <w:rPr>
          <w:rFonts w:ascii="Times New Roman" w:hAnsi="Times New Roman" w:cs="Times New Roman"/>
          <w:sz w:val="24"/>
          <w:szCs w:val="24"/>
        </w:rPr>
        <w:t>.</w:t>
      </w:r>
    </w:p>
    <w:p w14:paraId="0FDC39D3" w14:textId="77777777" w:rsidR="009E2CB6" w:rsidRPr="002608F3" w:rsidRDefault="009E2CB6" w:rsidP="00E7186C">
      <w:pPr>
        <w:pStyle w:val="AralkYok"/>
        <w:numPr>
          <w:ilvl w:val="0"/>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Tekliflerin ihale komisyonunca kontrolünden sonra, ihaleye katılabileceği bildirilen istekli veya istekliler ile fiyat görüşmesi (pazarlık) aşağıdaki usullere göre yapılacaktır. </w:t>
      </w:r>
    </w:p>
    <w:p w14:paraId="0EA30FF9"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İhaleye katılacak istekli veya isteklilerden yeni teklifler alınacak; alınacak teklifler ihaleye ait artırma kâğıdına yazılacak ve teklif sahipleri tarafından imzalanacaktır. Artırma kâğıdını imzalamayan istekliler ayrıca tutanakla imza altına alınacaktır.</w:t>
      </w:r>
    </w:p>
    <w:p w14:paraId="20A87F67"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İstekli veya istekliler sıra ile tekliflerde bulunmaya devam edecekler, ihaleden çekilen isteklilerin bu durumları ihaleye ait artırma kâğıdına yazılacak ve imzaları alınacaktır. İlgilinin imzadan çekinmesi halinde durum ayrıca belirtilecektir.</w:t>
      </w:r>
    </w:p>
    <w:p w14:paraId="7B2C51E1" w14:textId="77777777" w:rsidR="009E2CB6"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İhaleden çekilenler yeniden teklifte bulunamazlar.</w:t>
      </w:r>
    </w:p>
    <w:p w14:paraId="6E4E1F2B" w14:textId="77777777" w:rsidR="00183548" w:rsidRPr="002608F3" w:rsidRDefault="009E2CB6" w:rsidP="00E7186C">
      <w:pPr>
        <w:pStyle w:val="AralkYok"/>
        <w:numPr>
          <w:ilvl w:val="1"/>
          <w:numId w:val="24"/>
        </w:numPr>
        <w:jc w:val="both"/>
        <w:rPr>
          <w:rFonts w:ascii="Times New Roman" w:hAnsi="Times New Roman" w:cs="Times New Roman"/>
          <w:sz w:val="24"/>
          <w:szCs w:val="24"/>
        </w:rPr>
      </w:pPr>
      <w:r w:rsidRPr="002608F3">
        <w:rPr>
          <w:rFonts w:ascii="Times New Roman" w:hAnsi="Times New Roman" w:cs="Times New Roman"/>
          <w:sz w:val="24"/>
          <w:szCs w:val="24"/>
        </w:rPr>
        <w:t>Yapılan artırımların üst sınırı yoktur.</w:t>
      </w:r>
      <w:r w:rsidR="001A241E" w:rsidRPr="002608F3">
        <w:rPr>
          <w:rFonts w:ascii="Times New Roman" w:hAnsi="Times New Roman" w:cs="Times New Roman"/>
          <w:sz w:val="24"/>
          <w:szCs w:val="24"/>
        </w:rPr>
        <w:t xml:space="preserve"> Ancak isteklinin her seferde yapacağı teklif artırım limiti muhammen bedelin %20'sini aşamaz.</w:t>
      </w:r>
    </w:p>
    <w:p w14:paraId="460EAD55" w14:textId="77777777" w:rsidR="009E2CB6" w:rsidRPr="002608F3" w:rsidRDefault="009E2CB6" w:rsidP="00E7186C">
      <w:pPr>
        <w:pStyle w:val="AralkYok"/>
        <w:numPr>
          <w:ilvl w:val="0"/>
          <w:numId w:val="24"/>
        </w:numPr>
        <w:jc w:val="both"/>
        <w:rPr>
          <w:rFonts w:ascii="Times New Roman" w:hAnsi="Times New Roman" w:cs="Times New Roman"/>
          <w:sz w:val="24"/>
          <w:szCs w:val="24"/>
        </w:rPr>
      </w:pPr>
      <w:r w:rsidRPr="002608F3">
        <w:rPr>
          <w:rFonts w:ascii="Times New Roman" w:hAnsi="Times New Roman" w:cs="Times New Roman"/>
          <w:sz w:val="24"/>
          <w:szCs w:val="24"/>
        </w:rPr>
        <w:t xml:space="preserve">Bu ihalede </w:t>
      </w:r>
      <w:r w:rsidRPr="002608F3">
        <w:rPr>
          <w:rFonts w:ascii="Times New Roman" w:hAnsi="Times New Roman" w:cs="Times New Roman"/>
          <w:spacing w:val="4"/>
          <w:sz w:val="24"/>
          <w:szCs w:val="24"/>
        </w:rPr>
        <w:t xml:space="preserve">en </w:t>
      </w:r>
      <w:r w:rsidRPr="002608F3">
        <w:rPr>
          <w:rFonts w:ascii="Times New Roman" w:hAnsi="Times New Roman" w:cs="Times New Roman"/>
          <w:sz w:val="24"/>
          <w:szCs w:val="24"/>
        </w:rPr>
        <w:t xml:space="preserve">yüksek teklifi veren isteklinin teklifi en uygun </w:t>
      </w:r>
      <w:r w:rsidR="00E249F5" w:rsidRPr="002608F3">
        <w:rPr>
          <w:rFonts w:ascii="Times New Roman" w:hAnsi="Times New Roman" w:cs="Times New Roman"/>
          <w:sz w:val="24"/>
          <w:szCs w:val="24"/>
        </w:rPr>
        <w:t>teklif sayılacaktır</w:t>
      </w:r>
      <w:r w:rsidRPr="002608F3">
        <w:rPr>
          <w:rFonts w:ascii="Times New Roman" w:hAnsi="Times New Roman" w:cs="Times New Roman"/>
          <w:sz w:val="24"/>
          <w:szCs w:val="24"/>
        </w:rPr>
        <w:t xml:space="preserve">. </w:t>
      </w:r>
    </w:p>
    <w:p w14:paraId="3C1C6155" w14:textId="77777777" w:rsidR="009E2CB6" w:rsidRPr="002608F3" w:rsidRDefault="009E2CB6" w:rsidP="00E7186C">
      <w:pPr>
        <w:pStyle w:val="AralkYok"/>
        <w:numPr>
          <w:ilvl w:val="0"/>
          <w:numId w:val="24"/>
        </w:numPr>
        <w:jc w:val="both"/>
        <w:rPr>
          <w:rFonts w:ascii="Times New Roman" w:hAnsi="Times New Roman" w:cs="Times New Roman"/>
          <w:sz w:val="24"/>
          <w:szCs w:val="24"/>
        </w:rPr>
      </w:pPr>
      <w:r w:rsidRPr="002608F3">
        <w:rPr>
          <w:rStyle w:val="Gl"/>
          <w:rFonts w:ascii="Times New Roman" w:hAnsi="Times New Roman" w:cs="Times New Roman"/>
          <w:b w:val="0"/>
          <w:bCs w:val="0"/>
          <w:sz w:val="24"/>
          <w:szCs w:val="24"/>
        </w:rPr>
        <w:t>İhale zamanında hazır bulunmayan istekliler, ihalenin yapılış tarzına itiraz edemezler.</w:t>
      </w:r>
    </w:p>
    <w:p w14:paraId="27CED059" w14:textId="77777777" w:rsidR="009E2CB6" w:rsidRPr="002608F3" w:rsidRDefault="00F176BE" w:rsidP="00A36BB9">
      <w:pPr>
        <w:pStyle w:val="AralkYok"/>
        <w:jc w:val="both"/>
        <w:rPr>
          <w:rFonts w:ascii="Times New Roman" w:hAnsi="Times New Roman" w:cs="Times New Roman"/>
          <w:b/>
          <w:bCs/>
          <w:color w:val="000000" w:themeColor="text1"/>
          <w:sz w:val="24"/>
          <w:szCs w:val="24"/>
        </w:rPr>
      </w:pPr>
      <w:r w:rsidRPr="002608F3">
        <w:rPr>
          <w:rFonts w:ascii="Times New Roman" w:hAnsi="Times New Roman" w:cs="Times New Roman"/>
          <w:b/>
          <w:bCs/>
          <w:color w:val="000000" w:themeColor="text1"/>
          <w:sz w:val="24"/>
          <w:szCs w:val="24"/>
        </w:rPr>
        <w:t>Madde 2</w:t>
      </w:r>
      <w:r w:rsidR="00180050" w:rsidRPr="002608F3">
        <w:rPr>
          <w:rFonts w:ascii="Times New Roman" w:hAnsi="Times New Roman" w:cs="Times New Roman"/>
          <w:b/>
          <w:bCs/>
          <w:color w:val="000000" w:themeColor="text1"/>
          <w:sz w:val="24"/>
          <w:szCs w:val="24"/>
        </w:rPr>
        <w:t>3</w:t>
      </w:r>
      <w:r w:rsidR="009E2CB6" w:rsidRPr="002608F3">
        <w:rPr>
          <w:rFonts w:ascii="Times New Roman" w:hAnsi="Times New Roman" w:cs="Times New Roman"/>
          <w:b/>
          <w:bCs/>
          <w:color w:val="000000" w:themeColor="text1"/>
          <w:sz w:val="24"/>
          <w:szCs w:val="24"/>
        </w:rPr>
        <w:t>- Bütün tekliflerin reddedilmesi ve ihalenin iptal edilmesi</w:t>
      </w:r>
    </w:p>
    <w:p w14:paraId="441BB156" w14:textId="77777777" w:rsidR="009E2CB6" w:rsidRPr="002608F3" w:rsidRDefault="00624A01" w:rsidP="00E7186C">
      <w:pPr>
        <w:pStyle w:val="AralkYok"/>
        <w:numPr>
          <w:ilvl w:val="0"/>
          <w:numId w:val="25"/>
        </w:numPr>
        <w:jc w:val="both"/>
        <w:rPr>
          <w:rFonts w:ascii="Times New Roman" w:hAnsi="Times New Roman" w:cs="Times New Roman"/>
          <w:color w:val="000000" w:themeColor="text1"/>
          <w:sz w:val="24"/>
          <w:szCs w:val="24"/>
        </w:rPr>
      </w:pPr>
      <w:r w:rsidRPr="002608F3">
        <w:rPr>
          <w:rFonts w:ascii="Times New Roman" w:hAnsi="Times New Roman" w:cs="Times New Roman"/>
          <w:color w:val="000000" w:themeColor="text1"/>
          <w:sz w:val="24"/>
          <w:szCs w:val="24"/>
        </w:rPr>
        <w:t>İhale komisyonu kararı üzerine i</w:t>
      </w:r>
      <w:r w:rsidR="009E2CB6" w:rsidRPr="002608F3">
        <w:rPr>
          <w:rFonts w:ascii="Times New Roman" w:hAnsi="Times New Roman" w:cs="Times New Roman"/>
          <w:color w:val="000000" w:themeColor="text1"/>
          <w:sz w:val="24"/>
          <w:szCs w:val="24"/>
        </w:rPr>
        <w:t xml:space="preserve">dare, verilmiş olan bütün teklifleri reddederek ihaleyi iptal etmekte serbesttir. İdare bütün tekliflerin reddedilmesi nedeniyle herhangi bir yükümlülük altına girmez. </w:t>
      </w:r>
    </w:p>
    <w:p w14:paraId="756F0343" w14:textId="77777777" w:rsidR="009E2CB6" w:rsidRPr="002608F3" w:rsidRDefault="009E2CB6" w:rsidP="00E7186C">
      <w:pPr>
        <w:pStyle w:val="AralkYok"/>
        <w:numPr>
          <w:ilvl w:val="0"/>
          <w:numId w:val="25"/>
        </w:numPr>
        <w:jc w:val="both"/>
        <w:rPr>
          <w:rFonts w:ascii="Times New Roman" w:hAnsi="Times New Roman" w:cs="Times New Roman"/>
          <w:color w:val="000000" w:themeColor="text1"/>
          <w:sz w:val="24"/>
          <w:szCs w:val="24"/>
        </w:rPr>
      </w:pPr>
      <w:r w:rsidRPr="002608F3">
        <w:rPr>
          <w:rFonts w:ascii="Times New Roman" w:hAnsi="Times New Roman" w:cs="Times New Roman"/>
          <w:color w:val="000000" w:themeColor="text1"/>
          <w:sz w:val="24"/>
          <w:szCs w:val="24"/>
        </w:rPr>
        <w:t>İhalenin iptal edilmesi halinde bu durum, bütün isteklilere gerekçesiyle birlikte derhal</w:t>
      </w:r>
      <w:r w:rsidR="00563BC4">
        <w:rPr>
          <w:rFonts w:ascii="Times New Roman" w:hAnsi="Times New Roman" w:cs="Times New Roman"/>
          <w:color w:val="000000" w:themeColor="text1"/>
          <w:sz w:val="24"/>
          <w:szCs w:val="24"/>
        </w:rPr>
        <w:t xml:space="preserve"> </w:t>
      </w:r>
      <w:r w:rsidRPr="002608F3">
        <w:rPr>
          <w:rFonts w:ascii="Times New Roman" w:hAnsi="Times New Roman" w:cs="Times New Roman"/>
          <w:color w:val="000000" w:themeColor="text1"/>
          <w:sz w:val="24"/>
          <w:szCs w:val="24"/>
        </w:rPr>
        <w:t>bildirilir.</w:t>
      </w:r>
    </w:p>
    <w:bookmarkEnd w:id="0"/>
    <w:p w14:paraId="3EDD0512" w14:textId="77777777" w:rsidR="009E2CB6" w:rsidRPr="002608F3" w:rsidRDefault="009E2CB6"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w:t>
      </w:r>
      <w:r w:rsidR="00180050" w:rsidRPr="002608F3">
        <w:rPr>
          <w:rFonts w:ascii="Times New Roman" w:hAnsi="Times New Roman" w:cs="Times New Roman"/>
          <w:b/>
          <w:bCs/>
          <w:sz w:val="24"/>
          <w:szCs w:val="24"/>
        </w:rPr>
        <w:t>4</w:t>
      </w:r>
      <w:r w:rsidRPr="002608F3">
        <w:rPr>
          <w:rFonts w:ascii="Times New Roman" w:hAnsi="Times New Roman" w:cs="Times New Roman"/>
          <w:b/>
          <w:bCs/>
          <w:sz w:val="24"/>
          <w:szCs w:val="24"/>
        </w:rPr>
        <w:t>- İhalenin karara bağlanması</w:t>
      </w:r>
    </w:p>
    <w:p w14:paraId="40185463" w14:textId="77777777" w:rsidR="009E2CB6" w:rsidRPr="002608F3" w:rsidRDefault="009E2CB6" w:rsidP="00A36BB9">
      <w:pPr>
        <w:pStyle w:val="AralkYok"/>
        <w:jc w:val="both"/>
        <w:rPr>
          <w:rFonts w:ascii="Times New Roman" w:hAnsi="Times New Roman" w:cs="Times New Roman"/>
          <w:vanish/>
          <w:sz w:val="24"/>
          <w:szCs w:val="24"/>
        </w:rPr>
      </w:pPr>
    </w:p>
    <w:p w14:paraId="006A336F" w14:textId="77777777" w:rsidR="0012558F" w:rsidRPr="002608F3" w:rsidRDefault="00AC3DC2" w:rsidP="00E7186C">
      <w:pPr>
        <w:pStyle w:val="AralkYok"/>
        <w:numPr>
          <w:ilvl w:val="0"/>
          <w:numId w:val="26"/>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komisyonu </w:t>
      </w:r>
      <w:r w:rsidR="009E2CB6" w:rsidRPr="002608F3">
        <w:rPr>
          <w:rFonts w:ascii="Times New Roman" w:hAnsi="Times New Roman" w:cs="Times New Roman"/>
          <w:sz w:val="24"/>
          <w:szCs w:val="24"/>
        </w:rPr>
        <w:t xml:space="preserve">esaslar doğrultusunda gerekçeli kararını belirleyerek ihale yetkilisinin </w:t>
      </w:r>
      <w:r w:rsidR="00E249F5" w:rsidRPr="002608F3">
        <w:rPr>
          <w:rFonts w:ascii="Times New Roman" w:hAnsi="Times New Roman" w:cs="Times New Roman"/>
          <w:sz w:val="24"/>
          <w:szCs w:val="24"/>
        </w:rPr>
        <w:t>onayına sunar</w:t>
      </w:r>
      <w:r w:rsidR="009E2CB6" w:rsidRPr="002608F3">
        <w:rPr>
          <w:rFonts w:ascii="Times New Roman" w:hAnsi="Times New Roman" w:cs="Times New Roman"/>
          <w:sz w:val="24"/>
          <w:szCs w:val="24"/>
        </w:rPr>
        <w:t xml:space="preserve">. </w:t>
      </w:r>
    </w:p>
    <w:p w14:paraId="0543D829" w14:textId="77777777" w:rsidR="009E2CB6" w:rsidRPr="002608F3" w:rsidRDefault="009E2CB6" w:rsidP="00E7186C">
      <w:pPr>
        <w:pStyle w:val="AralkYok"/>
        <w:numPr>
          <w:ilvl w:val="0"/>
          <w:numId w:val="26"/>
        </w:numPr>
        <w:jc w:val="both"/>
        <w:rPr>
          <w:rFonts w:ascii="Times New Roman" w:hAnsi="Times New Roman" w:cs="Times New Roman"/>
          <w:sz w:val="24"/>
          <w:szCs w:val="24"/>
        </w:rPr>
      </w:pPr>
      <w:r w:rsidRPr="002608F3">
        <w:rPr>
          <w:rFonts w:ascii="Times New Roman" w:hAnsi="Times New Roman" w:cs="Times New Roman"/>
          <w:sz w:val="24"/>
          <w:szCs w:val="24"/>
        </w:rPr>
        <w:t>Kararda isteklilerin adları soyadları, teklif edilen bedeller, ihalenin tarihi ve hangi istekli üzerine hangi gerekçelerle yapıldığı, ihale yapılmamış ise nedenleri belirtilir.</w:t>
      </w:r>
    </w:p>
    <w:p w14:paraId="16C83E2B" w14:textId="77777777" w:rsidR="009E2CB6" w:rsidRPr="002608F3" w:rsidRDefault="00180050" w:rsidP="000017BB">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25</w:t>
      </w:r>
      <w:r w:rsidR="009E2CB6" w:rsidRPr="002608F3">
        <w:rPr>
          <w:rFonts w:ascii="Times New Roman" w:hAnsi="Times New Roman" w:cs="Times New Roman"/>
          <w:b/>
          <w:bCs/>
          <w:sz w:val="24"/>
          <w:szCs w:val="24"/>
        </w:rPr>
        <w:t>- İhale kararının onaylanması veya iptali</w:t>
      </w:r>
    </w:p>
    <w:p w14:paraId="1B05A91C" w14:textId="77777777" w:rsidR="000017BB" w:rsidRPr="002608F3" w:rsidRDefault="000017BB" w:rsidP="00E7186C">
      <w:pPr>
        <w:pStyle w:val="AralkYok"/>
        <w:numPr>
          <w:ilvl w:val="0"/>
          <w:numId w:val="40"/>
        </w:numPr>
        <w:jc w:val="both"/>
        <w:rPr>
          <w:rFonts w:ascii="Times New Roman" w:hAnsi="Times New Roman" w:cs="Times New Roman"/>
          <w:vanish/>
          <w:sz w:val="24"/>
          <w:szCs w:val="24"/>
        </w:rPr>
      </w:pPr>
    </w:p>
    <w:p w14:paraId="43355532" w14:textId="77777777" w:rsidR="009E2CB6" w:rsidRPr="002608F3" w:rsidRDefault="009E2CB6" w:rsidP="00E7186C">
      <w:pPr>
        <w:pStyle w:val="AralkYok"/>
        <w:numPr>
          <w:ilvl w:val="0"/>
          <w:numId w:val="27"/>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yetkilisi, karar tarihini izleyen en geç </w:t>
      </w:r>
      <w:r w:rsidR="00964F2B" w:rsidRPr="002608F3">
        <w:rPr>
          <w:rFonts w:ascii="Times New Roman" w:hAnsi="Times New Roman" w:cs="Times New Roman"/>
          <w:sz w:val="24"/>
          <w:szCs w:val="24"/>
        </w:rPr>
        <w:t xml:space="preserve">5 </w:t>
      </w:r>
      <w:r w:rsidRPr="002608F3">
        <w:rPr>
          <w:rFonts w:ascii="Times New Roman" w:hAnsi="Times New Roman" w:cs="Times New Roman"/>
          <w:sz w:val="24"/>
          <w:szCs w:val="24"/>
        </w:rPr>
        <w:t>(</w:t>
      </w:r>
      <w:r w:rsidR="00964F2B" w:rsidRPr="002608F3">
        <w:rPr>
          <w:rFonts w:ascii="Times New Roman" w:hAnsi="Times New Roman" w:cs="Times New Roman"/>
          <w:sz w:val="24"/>
          <w:szCs w:val="24"/>
        </w:rPr>
        <w:t>beş</w:t>
      </w:r>
      <w:r w:rsidRPr="002608F3">
        <w:rPr>
          <w:rFonts w:ascii="Times New Roman" w:hAnsi="Times New Roman" w:cs="Times New Roman"/>
          <w:sz w:val="24"/>
          <w:szCs w:val="24"/>
        </w:rPr>
        <w:t xml:space="preserve">) iş günü içinde ihale kararını onaylar veya gerekçesini açıkça belirtmek suretiyle iptal eder. </w:t>
      </w:r>
    </w:p>
    <w:p w14:paraId="701229CA" w14:textId="77777777" w:rsidR="009E2CB6" w:rsidRPr="002608F3" w:rsidRDefault="009E2CB6" w:rsidP="00E7186C">
      <w:pPr>
        <w:pStyle w:val="AralkYok"/>
        <w:numPr>
          <w:ilvl w:val="0"/>
          <w:numId w:val="27"/>
        </w:numPr>
        <w:jc w:val="both"/>
        <w:rPr>
          <w:rFonts w:ascii="Times New Roman" w:hAnsi="Times New Roman" w:cs="Times New Roman"/>
          <w:sz w:val="24"/>
          <w:szCs w:val="24"/>
        </w:rPr>
      </w:pPr>
      <w:r w:rsidRPr="002608F3">
        <w:rPr>
          <w:rFonts w:ascii="Times New Roman" w:hAnsi="Times New Roman" w:cs="Times New Roman"/>
          <w:sz w:val="24"/>
          <w:szCs w:val="24"/>
        </w:rPr>
        <w:t>İhale; kararın ihale yetkilisince onaylanması halinde geçerli, iptal edilmesi halinde ise hükümsüz sayılır.</w:t>
      </w:r>
    </w:p>
    <w:p w14:paraId="03DA274B" w14:textId="77777777" w:rsidR="00D1293D" w:rsidRPr="002608F3" w:rsidRDefault="009E2CB6" w:rsidP="00180050">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w:t>
      </w:r>
      <w:r w:rsidR="00180050" w:rsidRPr="002608F3">
        <w:rPr>
          <w:rFonts w:ascii="Times New Roman" w:hAnsi="Times New Roman" w:cs="Times New Roman"/>
          <w:b/>
          <w:bCs/>
          <w:sz w:val="24"/>
          <w:szCs w:val="24"/>
        </w:rPr>
        <w:t>6</w:t>
      </w:r>
      <w:r w:rsidR="000017BB" w:rsidRPr="002608F3">
        <w:rPr>
          <w:rFonts w:ascii="Times New Roman" w:hAnsi="Times New Roman" w:cs="Times New Roman"/>
          <w:b/>
          <w:bCs/>
          <w:sz w:val="24"/>
          <w:szCs w:val="24"/>
        </w:rPr>
        <w:t xml:space="preserve"> - </w:t>
      </w:r>
      <w:r w:rsidRPr="002608F3">
        <w:rPr>
          <w:rFonts w:ascii="Times New Roman" w:hAnsi="Times New Roman" w:cs="Times New Roman"/>
          <w:b/>
          <w:bCs/>
          <w:sz w:val="24"/>
          <w:szCs w:val="24"/>
        </w:rPr>
        <w:t>Kesinleşen ihale kararının bildirilmesi</w:t>
      </w:r>
    </w:p>
    <w:p w14:paraId="632213ED" w14:textId="77777777" w:rsidR="009E2CB6" w:rsidRPr="002608F3" w:rsidRDefault="007A4F23" w:rsidP="00E7186C">
      <w:pPr>
        <w:pStyle w:val="AralkYok"/>
        <w:numPr>
          <w:ilvl w:val="0"/>
          <w:numId w:val="41"/>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sonucu, ihale kararının ihale yetkilisi tarafından onaylandığı günden itibaren en geç </w:t>
      </w:r>
      <w:r w:rsidR="008236F1" w:rsidRPr="002608F3">
        <w:rPr>
          <w:rFonts w:ascii="Times New Roman" w:hAnsi="Times New Roman" w:cs="Times New Roman"/>
          <w:sz w:val="24"/>
          <w:szCs w:val="24"/>
        </w:rPr>
        <w:t>5 (</w:t>
      </w:r>
      <w:r w:rsidRPr="002608F3">
        <w:rPr>
          <w:rFonts w:ascii="Times New Roman" w:hAnsi="Times New Roman" w:cs="Times New Roman"/>
          <w:sz w:val="24"/>
          <w:szCs w:val="24"/>
        </w:rPr>
        <w:t xml:space="preserve">beş) işgünü içinde, ihale üzerinde bırakılan dâhil, ihaleye teklif veren bütün isteklilere imza karşılığı veya iadeli taahhütlü mektup ile tebligat adresine postalanmak suretiyle bildirilir. </w:t>
      </w:r>
      <w:r w:rsidR="006966A7">
        <w:rPr>
          <w:rFonts w:ascii="Times New Roman" w:hAnsi="Times New Roman" w:cs="Times New Roman"/>
          <w:sz w:val="24"/>
          <w:szCs w:val="24"/>
        </w:rPr>
        <w:t xml:space="preserve">Bu şekilde bildirim veya tebligat yapılamaması halinde </w:t>
      </w:r>
      <w:r w:rsidR="006966A7">
        <w:rPr>
          <w:rFonts w:ascii="Times New Roman" w:hAnsi="Times New Roman" w:cs="Times New Roman"/>
          <w:spacing w:val="-3"/>
          <w:sz w:val="24"/>
          <w:szCs w:val="24"/>
        </w:rPr>
        <w:t xml:space="preserve">7201 sayılı </w:t>
      </w:r>
      <w:r w:rsidR="006966A7" w:rsidRPr="00B82D97">
        <w:rPr>
          <w:rFonts w:ascii="Times New Roman" w:hAnsi="Times New Roman" w:cs="Times New Roman"/>
          <w:sz w:val="24"/>
          <w:szCs w:val="24"/>
        </w:rPr>
        <w:t>Tebligat Kanunu’nun</w:t>
      </w:r>
      <w:r w:rsidR="006966A7">
        <w:rPr>
          <w:rFonts w:ascii="Times New Roman" w:hAnsi="Times New Roman" w:cs="Times New Roman"/>
          <w:sz w:val="24"/>
          <w:szCs w:val="24"/>
        </w:rPr>
        <w:t xml:space="preserve"> ilgili maddelerine göre tebligat yapılır. </w:t>
      </w:r>
      <w:r w:rsidR="006966A7" w:rsidRPr="003E6AEB">
        <w:rPr>
          <w:rFonts w:ascii="Times New Roman" w:hAnsi="Times New Roman" w:cs="Times New Roman"/>
          <w:sz w:val="24"/>
          <w:szCs w:val="24"/>
        </w:rPr>
        <w:t xml:space="preserve"> </w:t>
      </w:r>
      <w:r w:rsidRPr="002608F3">
        <w:rPr>
          <w:rFonts w:ascii="Times New Roman" w:hAnsi="Times New Roman" w:cs="Times New Roman"/>
          <w:sz w:val="24"/>
          <w:szCs w:val="24"/>
        </w:rPr>
        <w:t xml:space="preserve">İhale sonucunun bildiriminde, tekliflerin değerlendirmeye alınmama veya uygun bulunmama gerekçelerine de yer verilir. </w:t>
      </w:r>
    </w:p>
    <w:p w14:paraId="2D636755" w14:textId="77777777" w:rsidR="009E2CB6" w:rsidRPr="002608F3" w:rsidRDefault="009E2CB6" w:rsidP="00E7186C">
      <w:pPr>
        <w:pStyle w:val="AralkYok"/>
        <w:numPr>
          <w:ilvl w:val="0"/>
          <w:numId w:val="41"/>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kararının isteklilere bildiriminden itibaren itiraz süresi </w:t>
      </w:r>
      <w:r w:rsidR="008236F1" w:rsidRPr="002608F3">
        <w:rPr>
          <w:rFonts w:ascii="Times New Roman" w:hAnsi="Times New Roman" w:cs="Times New Roman"/>
          <w:sz w:val="24"/>
          <w:szCs w:val="24"/>
        </w:rPr>
        <w:t>5 (</w:t>
      </w:r>
      <w:r w:rsidRPr="002608F3">
        <w:rPr>
          <w:rFonts w:ascii="Times New Roman" w:hAnsi="Times New Roman" w:cs="Times New Roman"/>
          <w:sz w:val="24"/>
          <w:szCs w:val="24"/>
        </w:rPr>
        <w:t xml:space="preserve">beş) gündür. İhale sonucunun bütün isteklilere bildiriminden </w:t>
      </w:r>
      <w:r w:rsidR="00327643">
        <w:rPr>
          <w:rFonts w:ascii="Times New Roman" w:hAnsi="Times New Roman" w:cs="Times New Roman"/>
          <w:sz w:val="24"/>
          <w:szCs w:val="24"/>
        </w:rPr>
        <w:t>itibaren</w:t>
      </w:r>
      <w:r w:rsidR="00176106" w:rsidRPr="002608F3">
        <w:rPr>
          <w:rFonts w:ascii="Times New Roman" w:hAnsi="Times New Roman" w:cs="Times New Roman"/>
          <w:sz w:val="24"/>
          <w:szCs w:val="24"/>
        </w:rPr>
        <w:t xml:space="preserve"> </w:t>
      </w:r>
      <w:r w:rsidRPr="002608F3">
        <w:rPr>
          <w:rFonts w:ascii="Times New Roman" w:hAnsi="Times New Roman" w:cs="Times New Roman"/>
          <w:sz w:val="24"/>
          <w:szCs w:val="24"/>
        </w:rPr>
        <w:t>itiraz</w:t>
      </w:r>
      <w:r w:rsidR="00327643">
        <w:rPr>
          <w:rFonts w:ascii="Times New Roman" w:hAnsi="Times New Roman" w:cs="Times New Roman"/>
          <w:sz w:val="24"/>
          <w:szCs w:val="24"/>
        </w:rPr>
        <w:t xml:space="preserve"> olmaması halinde </w:t>
      </w:r>
      <w:r w:rsidRPr="002608F3">
        <w:rPr>
          <w:rFonts w:ascii="Times New Roman" w:hAnsi="Times New Roman" w:cs="Times New Roman"/>
          <w:sz w:val="24"/>
          <w:szCs w:val="24"/>
        </w:rPr>
        <w:t>itiraz süresi dolmadan</w:t>
      </w:r>
      <w:r w:rsidR="00327643">
        <w:rPr>
          <w:rFonts w:ascii="Times New Roman" w:hAnsi="Times New Roman" w:cs="Times New Roman"/>
          <w:sz w:val="24"/>
          <w:szCs w:val="24"/>
        </w:rPr>
        <w:t xml:space="preserve">, itiraz olması halinde ise </w:t>
      </w:r>
      <w:r w:rsidRPr="002608F3">
        <w:rPr>
          <w:rFonts w:ascii="Times New Roman" w:hAnsi="Times New Roman" w:cs="Times New Roman"/>
          <w:sz w:val="24"/>
          <w:szCs w:val="24"/>
        </w:rPr>
        <w:t>itiraz idarece sonuçlandırılmadan sözleşme imzalanmaz.</w:t>
      </w:r>
    </w:p>
    <w:p w14:paraId="597FE17F" w14:textId="77777777" w:rsidR="00180050" w:rsidRPr="002608F3" w:rsidRDefault="009E2CB6" w:rsidP="00737784">
      <w:pPr>
        <w:pStyle w:val="AralkYok"/>
        <w:numPr>
          <w:ilvl w:val="0"/>
          <w:numId w:val="41"/>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kararının ihale yetkilisi tarafından iptal edilmesi durumunda da isteklilere aynı </w:t>
      </w:r>
      <w:r w:rsidR="00183548" w:rsidRPr="002608F3">
        <w:rPr>
          <w:rFonts w:ascii="Times New Roman" w:hAnsi="Times New Roman" w:cs="Times New Roman"/>
          <w:sz w:val="24"/>
          <w:szCs w:val="24"/>
        </w:rPr>
        <w:t>ş</w:t>
      </w:r>
      <w:r w:rsidRPr="002608F3">
        <w:rPr>
          <w:rFonts w:ascii="Times New Roman" w:hAnsi="Times New Roman" w:cs="Times New Roman"/>
          <w:sz w:val="24"/>
          <w:szCs w:val="24"/>
        </w:rPr>
        <w:t>ekilde bildirim yapılır.</w:t>
      </w:r>
    </w:p>
    <w:p w14:paraId="19FAB921" w14:textId="77777777" w:rsidR="009E2CB6" w:rsidRPr="002608F3" w:rsidRDefault="00AC3DC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w:t>
      </w:r>
      <w:r w:rsidR="00180050" w:rsidRPr="002608F3">
        <w:rPr>
          <w:rFonts w:ascii="Times New Roman" w:hAnsi="Times New Roman" w:cs="Times New Roman"/>
          <w:b/>
          <w:bCs/>
          <w:sz w:val="24"/>
          <w:szCs w:val="24"/>
        </w:rPr>
        <w:t>7</w:t>
      </w:r>
      <w:r w:rsidR="009E2CB6" w:rsidRPr="002608F3">
        <w:rPr>
          <w:rFonts w:ascii="Times New Roman" w:hAnsi="Times New Roman" w:cs="Times New Roman"/>
          <w:b/>
          <w:bCs/>
          <w:sz w:val="24"/>
          <w:szCs w:val="24"/>
        </w:rPr>
        <w:t>-Sözleşmeye davet</w:t>
      </w:r>
    </w:p>
    <w:p w14:paraId="429CE15C" w14:textId="77777777" w:rsidR="00C840A3" w:rsidRPr="002608F3" w:rsidRDefault="00C840A3" w:rsidP="00C840A3">
      <w:pPr>
        <w:pStyle w:val="Default"/>
        <w:numPr>
          <w:ilvl w:val="0"/>
          <w:numId w:val="28"/>
        </w:numPr>
        <w:jc w:val="both"/>
      </w:pPr>
      <w:r w:rsidRPr="002608F3">
        <w:lastRenderedPageBreak/>
        <w:t xml:space="preserve">İhale kararının kesinleşmesini izleyen </w:t>
      </w:r>
      <w:r w:rsidR="008236F1" w:rsidRPr="002608F3">
        <w:t>5 (</w:t>
      </w:r>
      <w:r w:rsidRPr="002608F3">
        <w:t xml:space="preserve">beş) işgünü içinde; tebliğ tarihini izleyen </w:t>
      </w:r>
      <w:r w:rsidR="008236F1" w:rsidRPr="002608F3">
        <w:t>15 (</w:t>
      </w:r>
      <w:r w:rsidRPr="002608F3">
        <w:t>on beş) gün içinde kesin teminatı yatırmak suretiyle sözleşmeyi imzalaması hususu, ihale üzerinde kalan istekliye tebliğ edilir. Tebligat, imza karşılığı veya iadeli taahhütlü mektup ile tebligat adresine postalanmak suretiyle yapılır.</w:t>
      </w:r>
      <w:r w:rsidR="006966A7">
        <w:t xml:space="preserve"> Bu şekilde bildirim veya tebligat yapılamaması halinde </w:t>
      </w:r>
      <w:r w:rsidR="006966A7">
        <w:rPr>
          <w:spacing w:val="-3"/>
        </w:rPr>
        <w:t xml:space="preserve">7201 sayılı </w:t>
      </w:r>
      <w:r w:rsidR="006966A7" w:rsidRPr="00B82D97">
        <w:t>Tebligat Kanunu’nun</w:t>
      </w:r>
      <w:r w:rsidR="006966A7">
        <w:t xml:space="preserve"> ilgili maddelerine göre tebligat yapılır. </w:t>
      </w:r>
      <w:r w:rsidR="006966A7" w:rsidRPr="003E6AEB">
        <w:t xml:space="preserve"> </w:t>
      </w:r>
      <w:r w:rsidRPr="002608F3">
        <w:t xml:space="preserve"> </w:t>
      </w:r>
    </w:p>
    <w:p w14:paraId="177E4D02" w14:textId="77777777" w:rsidR="009E2CB6" w:rsidRPr="002608F3" w:rsidRDefault="009E2CB6" w:rsidP="00E7186C">
      <w:pPr>
        <w:pStyle w:val="AralkYok"/>
        <w:numPr>
          <w:ilvl w:val="0"/>
          <w:numId w:val="28"/>
        </w:numPr>
        <w:jc w:val="both"/>
        <w:rPr>
          <w:rFonts w:ascii="Times New Roman" w:hAnsi="Times New Roman" w:cs="Times New Roman"/>
          <w:sz w:val="24"/>
          <w:szCs w:val="24"/>
        </w:rPr>
      </w:pPr>
      <w:r w:rsidRPr="002608F3">
        <w:rPr>
          <w:rFonts w:ascii="Times New Roman" w:hAnsi="Times New Roman" w:cs="Times New Roman"/>
          <w:sz w:val="24"/>
          <w:szCs w:val="24"/>
        </w:rPr>
        <w:t>Bu bildirim isteklinin imzası alınmak suretiyle İdarede de tebliğ edilebilir.</w:t>
      </w:r>
    </w:p>
    <w:p w14:paraId="635CFD3F" w14:textId="77777777" w:rsidR="009E2CB6" w:rsidRPr="002608F3" w:rsidRDefault="009E2CB6" w:rsidP="00E7186C">
      <w:pPr>
        <w:pStyle w:val="AralkYok"/>
        <w:numPr>
          <w:ilvl w:val="0"/>
          <w:numId w:val="28"/>
        </w:numPr>
        <w:jc w:val="both"/>
        <w:rPr>
          <w:rFonts w:ascii="Times New Roman" w:hAnsi="Times New Roman" w:cs="Times New Roman"/>
          <w:sz w:val="24"/>
          <w:szCs w:val="24"/>
        </w:rPr>
      </w:pPr>
      <w:r w:rsidRPr="002608F3">
        <w:rPr>
          <w:rFonts w:ascii="Times New Roman" w:hAnsi="Times New Roman" w:cs="Times New Roman"/>
          <w:sz w:val="24"/>
          <w:szCs w:val="24"/>
        </w:rPr>
        <w:t>İsteklinin, bu davetin tebliğ tarihini izleyen beş gün içinde kesin teminatı vererek sözleşmeyi imzalaması şarttır.</w:t>
      </w:r>
    </w:p>
    <w:p w14:paraId="016C4A95" w14:textId="77777777" w:rsidR="009E2CB6" w:rsidRPr="002608F3" w:rsidRDefault="00B7767E" w:rsidP="00E7186C">
      <w:pPr>
        <w:pStyle w:val="AralkYok"/>
        <w:numPr>
          <w:ilvl w:val="0"/>
          <w:numId w:val="28"/>
        </w:numPr>
        <w:jc w:val="both"/>
        <w:rPr>
          <w:rFonts w:ascii="Times New Roman" w:hAnsi="Times New Roman" w:cs="Times New Roman"/>
          <w:sz w:val="24"/>
          <w:szCs w:val="24"/>
        </w:rPr>
      </w:pPr>
      <w:r w:rsidRPr="002608F3">
        <w:rPr>
          <w:rFonts w:ascii="Times New Roman" w:hAnsi="Times New Roman" w:cs="Times New Roman"/>
          <w:sz w:val="24"/>
          <w:szCs w:val="24"/>
        </w:rPr>
        <w:t>İstekli, sözleşmeye davetin tebliğ tarihini izleyen 15</w:t>
      </w:r>
      <w:r w:rsidR="00013CF5" w:rsidRPr="002608F3">
        <w:rPr>
          <w:rFonts w:ascii="Times New Roman" w:hAnsi="Times New Roman" w:cs="Times New Roman"/>
          <w:sz w:val="24"/>
          <w:szCs w:val="24"/>
        </w:rPr>
        <w:t xml:space="preserve"> (on beş)</w:t>
      </w:r>
      <w:r w:rsidRPr="002608F3">
        <w:rPr>
          <w:rFonts w:ascii="Times New Roman" w:hAnsi="Times New Roman" w:cs="Times New Roman"/>
          <w:sz w:val="24"/>
          <w:szCs w:val="24"/>
        </w:rPr>
        <w:t xml:space="preserve"> gün içerisinde belirlenen kesin teminatı yatırıp, sözleşme imzalayarak yer teslimini almak zorundadır. Bu zorunluluklara uyulmadığı takdirde, istekli haklarından vazgeçmiş sayılır, protesto çekmeye ve hüküm almaya gerek kalmaksızın ihale bozulur ve varsa geçici teminat gelir kaydedilir.</w:t>
      </w:r>
    </w:p>
    <w:p w14:paraId="3275F0CD" w14:textId="77777777" w:rsidR="009E2CB6" w:rsidRPr="002608F3" w:rsidRDefault="00B7767E" w:rsidP="00E7186C">
      <w:pPr>
        <w:pStyle w:val="AralkYok"/>
        <w:numPr>
          <w:ilvl w:val="0"/>
          <w:numId w:val="28"/>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üzerinde bırakılan istekliyle sözleşmenin imzalanamaması durumunda ihale yetkilisince uygun görülmesi kaydıyla, ihalede en yüksek teklifi veren ikinci istekli bu maddenin birinci fıkrasındaki sürelerde sözleşme imzalamaya </w:t>
      </w:r>
      <w:r w:rsidRPr="002608F3">
        <w:rPr>
          <w:rFonts w:ascii="Times New Roman" w:hAnsi="Times New Roman" w:cs="Times New Roman"/>
          <w:sz w:val="24"/>
          <w:szCs w:val="24"/>
          <w:shd w:val="clear" w:color="auto" w:fill="FFFFFF"/>
        </w:rPr>
        <w:t>davet edilerek</w:t>
      </w:r>
      <w:r w:rsidRPr="002608F3">
        <w:rPr>
          <w:rFonts w:ascii="Times New Roman" w:hAnsi="Times New Roman" w:cs="Times New Roman"/>
          <w:sz w:val="24"/>
          <w:szCs w:val="24"/>
        </w:rPr>
        <w:t xml:space="preserve"> sözleşme imzalanabilir. En yüksek teklifi veren ikinci istekli ile de sözleşme yapılamaması halinde ihale iptal edilmiş sayılır.  </w:t>
      </w:r>
    </w:p>
    <w:p w14:paraId="71A3A490" w14:textId="77777777" w:rsidR="009E2CB6" w:rsidRPr="002608F3" w:rsidRDefault="00180050"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28</w:t>
      </w:r>
      <w:r w:rsidR="009E2CB6" w:rsidRPr="002608F3">
        <w:rPr>
          <w:rFonts w:ascii="Times New Roman" w:hAnsi="Times New Roman" w:cs="Times New Roman"/>
          <w:b/>
          <w:bCs/>
          <w:sz w:val="24"/>
          <w:szCs w:val="24"/>
        </w:rPr>
        <w:t xml:space="preserve"> -Kesin teminat tutarı ve iadesi</w:t>
      </w:r>
    </w:p>
    <w:p w14:paraId="2DED2794" w14:textId="77777777" w:rsidR="009E2CB6" w:rsidRPr="002608F3" w:rsidRDefault="009E2CB6" w:rsidP="00E7186C">
      <w:pPr>
        <w:pStyle w:val="AralkYok"/>
        <w:numPr>
          <w:ilvl w:val="0"/>
          <w:numId w:val="29"/>
        </w:numPr>
        <w:jc w:val="both"/>
        <w:rPr>
          <w:rFonts w:ascii="Times New Roman" w:hAnsi="Times New Roman" w:cs="Times New Roman"/>
          <w:sz w:val="24"/>
          <w:szCs w:val="24"/>
        </w:rPr>
      </w:pPr>
      <w:r w:rsidRPr="002608F3">
        <w:rPr>
          <w:rFonts w:ascii="Times New Roman" w:hAnsi="Times New Roman" w:cs="Times New Roman"/>
          <w:sz w:val="24"/>
          <w:szCs w:val="24"/>
        </w:rPr>
        <w:t xml:space="preserve">Taahhüdün, sözleşme ve şartname hükümlerine uygun olarak yerine getirilmesini sağlamak amacıyla, sözleşme yapılmasından önce istekliden ihale ile belirlenen aylık kira bedelinin toplam 9 </w:t>
      </w:r>
      <w:r w:rsidR="008236F1" w:rsidRPr="002608F3">
        <w:rPr>
          <w:rFonts w:ascii="Times New Roman" w:hAnsi="Times New Roman" w:cs="Times New Roman"/>
          <w:sz w:val="24"/>
          <w:szCs w:val="24"/>
        </w:rPr>
        <w:t xml:space="preserve">(dokuz) </w:t>
      </w:r>
      <w:r w:rsidRPr="002608F3">
        <w:rPr>
          <w:rFonts w:ascii="Times New Roman" w:hAnsi="Times New Roman" w:cs="Times New Roman"/>
          <w:sz w:val="24"/>
          <w:szCs w:val="24"/>
        </w:rPr>
        <w:t xml:space="preserve">aylık tutarının %6’sı oranında kesin teminat alınır. </w:t>
      </w:r>
      <w:r w:rsidRPr="002608F3">
        <w:rPr>
          <w:rFonts w:ascii="Times New Roman" w:hAnsi="Times New Roman" w:cs="Times New Roman"/>
          <w:sz w:val="24"/>
          <w:szCs w:val="24"/>
          <w:lang w:val="en-US"/>
        </w:rPr>
        <w:t xml:space="preserve">Alınacak kesin teminat </w:t>
      </w:r>
      <w:r w:rsidR="002E1245">
        <w:rPr>
          <w:rFonts w:ascii="Times New Roman" w:hAnsi="Times New Roman" w:cs="Times New Roman"/>
          <w:sz w:val="24"/>
          <w:szCs w:val="24"/>
          <w:lang w:val="en-US"/>
        </w:rPr>
        <w:t>Arnavutköy</w:t>
      </w:r>
      <w:r w:rsidRPr="002608F3">
        <w:rPr>
          <w:rFonts w:ascii="Times New Roman" w:hAnsi="Times New Roman" w:cs="Times New Roman"/>
          <w:sz w:val="24"/>
          <w:szCs w:val="24"/>
          <w:lang w:val="en-US"/>
        </w:rPr>
        <w:t xml:space="preserve"> Mal Müdürlüğüne yatırılır. </w:t>
      </w:r>
      <w:r w:rsidRPr="002608F3">
        <w:rPr>
          <w:rFonts w:ascii="Times New Roman" w:hAnsi="Times New Roman" w:cs="Times New Roman"/>
          <w:sz w:val="24"/>
          <w:szCs w:val="24"/>
        </w:rPr>
        <w:t>İsteklinin bu zorunluluğa uymaması halinde, protesto çekmeye ve hüküm almaya gerek kalmaksızın ihale bozulur ve geçici teminatı hazineye gelir kaydedilir. Sözleşmenin yapılmasından sonra geçici teminat iade edilir.</w:t>
      </w:r>
    </w:p>
    <w:p w14:paraId="7E14335A" w14:textId="77777777" w:rsidR="009E2CB6" w:rsidRPr="002608F3" w:rsidRDefault="009E2CB6" w:rsidP="00E7186C">
      <w:pPr>
        <w:pStyle w:val="AralkYok"/>
        <w:numPr>
          <w:ilvl w:val="0"/>
          <w:numId w:val="29"/>
        </w:numPr>
        <w:jc w:val="both"/>
        <w:rPr>
          <w:rFonts w:ascii="Times New Roman" w:hAnsi="Times New Roman" w:cs="Times New Roman"/>
          <w:sz w:val="24"/>
          <w:szCs w:val="24"/>
        </w:rPr>
      </w:pPr>
      <w:r w:rsidRPr="002608F3">
        <w:rPr>
          <w:rFonts w:ascii="Times New Roman" w:hAnsi="Times New Roman" w:cs="Times New Roman"/>
          <w:sz w:val="24"/>
          <w:szCs w:val="24"/>
        </w:rPr>
        <w:t xml:space="preserve">Kesin teminat, isteklinin şartname ve sözleşme hükümlerine tamamen riayet ettiği ve sözleşmenin geçerli olduğu süreyi tamamladığı takdirde, </w:t>
      </w:r>
      <w:r w:rsidR="001177A4" w:rsidRPr="002608F3">
        <w:rPr>
          <w:rFonts w:ascii="Times New Roman" w:hAnsi="Times New Roman" w:cs="Times New Roman"/>
          <w:sz w:val="24"/>
          <w:szCs w:val="24"/>
        </w:rPr>
        <w:t>sözleşme süresinin sonunda</w:t>
      </w:r>
      <w:r w:rsidRPr="002608F3">
        <w:rPr>
          <w:rFonts w:ascii="Times New Roman" w:hAnsi="Times New Roman" w:cs="Times New Roman"/>
          <w:sz w:val="24"/>
          <w:szCs w:val="24"/>
        </w:rPr>
        <w:t xml:space="preserve">, zorunlu hallerde işi bırakması halinde Sosyal Güvenlik Kurumundan ve Vergi Dairesinden borcu olmadığına dair yazı getirmek koşuluyla, ayrıca kira, elektrik, su doğalgaz ve personel giderlerini ödemesi, birliğin herhangi </w:t>
      </w:r>
      <w:r w:rsidRPr="002608F3">
        <w:rPr>
          <w:rFonts w:ascii="Times New Roman" w:hAnsi="Times New Roman" w:cs="Times New Roman"/>
          <w:spacing w:val="-3"/>
          <w:sz w:val="24"/>
          <w:szCs w:val="24"/>
        </w:rPr>
        <w:t xml:space="preserve">bir </w:t>
      </w:r>
      <w:r w:rsidRPr="002608F3">
        <w:rPr>
          <w:rFonts w:ascii="Times New Roman" w:hAnsi="Times New Roman" w:cs="Times New Roman"/>
          <w:sz w:val="24"/>
          <w:szCs w:val="24"/>
        </w:rPr>
        <w:t xml:space="preserve">alacağının kalmaması hâlinde kendisine </w:t>
      </w:r>
      <w:r w:rsidR="00E249F5" w:rsidRPr="002608F3">
        <w:rPr>
          <w:rFonts w:ascii="Times New Roman" w:hAnsi="Times New Roman" w:cs="Times New Roman"/>
          <w:sz w:val="24"/>
          <w:szCs w:val="24"/>
        </w:rPr>
        <w:t>iade edilir</w:t>
      </w:r>
      <w:r w:rsidRPr="002608F3">
        <w:rPr>
          <w:rFonts w:ascii="Times New Roman" w:hAnsi="Times New Roman" w:cs="Times New Roman"/>
          <w:sz w:val="24"/>
          <w:szCs w:val="24"/>
        </w:rPr>
        <w:t xml:space="preserve">. </w:t>
      </w:r>
    </w:p>
    <w:p w14:paraId="6802F4AF" w14:textId="77777777" w:rsidR="009E2CB6" w:rsidRPr="002608F3" w:rsidRDefault="00F176BE"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 xml:space="preserve">Madde </w:t>
      </w:r>
      <w:r w:rsidR="00A061B8" w:rsidRPr="002608F3">
        <w:rPr>
          <w:rFonts w:ascii="Times New Roman" w:hAnsi="Times New Roman" w:cs="Times New Roman"/>
          <w:b/>
          <w:bCs/>
          <w:sz w:val="24"/>
          <w:szCs w:val="24"/>
        </w:rPr>
        <w:t>29</w:t>
      </w:r>
      <w:r w:rsidR="009E2CB6" w:rsidRPr="002608F3">
        <w:rPr>
          <w:rFonts w:ascii="Times New Roman" w:hAnsi="Times New Roman" w:cs="Times New Roman"/>
          <w:b/>
          <w:bCs/>
          <w:sz w:val="24"/>
          <w:szCs w:val="24"/>
        </w:rPr>
        <w:t>- Sözleşme yapılmasında isteklinin görev ve sorumluluğu</w:t>
      </w:r>
    </w:p>
    <w:p w14:paraId="5471DA7B" w14:textId="77777777" w:rsidR="009E2CB6" w:rsidRPr="002608F3" w:rsidRDefault="009E2CB6" w:rsidP="00E7186C">
      <w:pPr>
        <w:pStyle w:val="AralkYok"/>
        <w:numPr>
          <w:ilvl w:val="0"/>
          <w:numId w:val="30"/>
        </w:numPr>
        <w:jc w:val="both"/>
        <w:rPr>
          <w:rFonts w:ascii="Times New Roman" w:hAnsi="Times New Roman" w:cs="Times New Roman"/>
          <w:sz w:val="24"/>
          <w:szCs w:val="24"/>
        </w:rPr>
      </w:pPr>
      <w:r w:rsidRPr="002608F3">
        <w:rPr>
          <w:rFonts w:ascii="Times New Roman" w:hAnsi="Times New Roman" w:cs="Times New Roman"/>
          <w:sz w:val="24"/>
          <w:szCs w:val="24"/>
        </w:rPr>
        <w:t>İhale kararının kesinleşmesinden sonra sözleşmeye davet edilen istekli davetin kendisine tebliğ tarihini izleyen</w:t>
      </w:r>
      <w:r w:rsidR="00013CF5" w:rsidRPr="002608F3">
        <w:rPr>
          <w:rFonts w:ascii="Times New Roman" w:hAnsi="Times New Roman" w:cs="Times New Roman"/>
          <w:sz w:val="24"/>
          <w:szCs w:val="24"/>
        </w:rPr>
        <w:t xml:space="preserve">15 (on beş) </w:t>
      </w:r>
      <w:r w:rsidRPr="002608F3">
        <w:rPr>
          <w:rFonts w:ascii="Times New Roman" w:hAnsi="Times New Roman" w:cs="Times New Roman"/>
          <w:sz w:val="24"/>
          <w:szCs w:val="24"/>
        </w:rPr>
        <w:t xml:space="preserve">gün içinde kesin teminat ile %3 arz bedelini, 1(bir) aylık kirayı, %10 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ve %10 İl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ilk tutarlarını peşin yatırıp sözleşmeyi imzalamak zorundadır. Bu süre içerisinde bu maddedeki ve bu şartnamenin diğer maddelerinde belirtilen sorumluluklarını yerine getirmeyerek sözleşmeyi imzalamayan istekli haklarından vazgeçmiş sayılır, protesto çekmeye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hüküm almaya gerek kalmaksızın ihale bozulur </w:t>
      </w:r>
      <w:r w:rsidRPr="002608F3">
        <w:rPr>
          <w:rFonts w:ascii="Times New Roman" w:hAnsi="Times New Roman" w:cs="Times New Roman"/>
          <w:spacing w:val="-3"/>
          <w:sz w:val="24"/>
          <w:szCs w:val="24"/>
        </w:rPr>
        <w:t xml:space="preserve">ve </w:t>
      </w:r>
      <w:r w:rsidRPr="002608F3">
        <w:rPr>
          <w:rFonts w:ascii="Times New Roman" w:hAnsi="Times New Roman" w:cs="Times New Roman"/>
          <w:sz w:val="24"/>
          <w:szCs w:val="24"/>
        </w:rPr>
        <w:t xml:space="preserve">geçici teminat </w:t>
      </w:r>
      <w:r w:rsidR="00E249F5" w:rsidRPr="002608F3">
        <w:rPr>
          <w:rFonts w:ascii="Times New Roman" w:hAnsi="Times New Roman" w:cs="Times New Roman"/>
          <w:sz w:val="24"/>
          <w:szCs w:val="24"/>
        </w:rPr>
        <w:t>gelir kaydedilir</w:t>
      </w:r>
      <w:r w:rsidRPr="002608F3">
        <w:rPr>
          <w:rFonts w:ascii="Times New Roman" w:hAnsi="Times New Roman" w:cs="Times New Roman"/>
          <w:sz w:val="24"/>
          <w:szCs w:val="24"/>
        </w:rPr>
        <w:t xml:space="preserve">. </w:t>
      </w:r>
    </w:p>
    <w:p w14:paraId="2ED772A8" w14:textId="77777777" w:rsidR="007F0E97" w:rsidRPr="002608F3" w:rsidRDefault="007F0E97" w:rsidP="007F0E97">
      <w:pPr>
        <w:pStyle w:val="GvdeMetni"/>
        <w:numPr>
          <w:ilvl w:val="0"/>
          <w:numId w:val="30"/>
        </w:numPr>
        <w:ind w:right="127"/>
      </w:pPr>
      <w:r w:rsidRPr="002608F3">
        <w:t xml:space="preserve">Sözleşmenin imzalanmasından sonra </w:t>
      </w:r>
      <w:r w:rsidR="00052533" w:rsidRPr="002608F3">
        <w:t>15 (</w:t>
      </w:r>
      <w:r w:rsidRPr="002608F3">
        <w:t xml:space="preserve">on beş) gün içinde işe başlamayan </w:t>
      </w:r>
      <w:r w:rsidR="00327643">
        <w:t>yükleniciye</w:t>
      </w:r>
      <w:r w:rsidRPr="002608F3">
        <w:t xml:space="preserve"> 10 </w:t>
      </w:r>
      <w:r w:rsidR="00052533" w:rsidRPr="002608F3">
        <w:t xml:space="preserve">(on) </w:t>
      </w:r>
      <w:r w:rsidRPr="002608F3">
        <w:t xml:space="preserve">gün süreli </w:t>
      </w:r>
      <w:r w:rsidR="00052533" w:rsidRPr="002608F3">
        <w:t xml:space="preserve">ihtar </w:t>
      </w:r>
      <w:r w:rsidRPr="002608F3">
        <w:t>çekilir, ihtara rağmen aynı durum devam ederse ayrıca protesto çekmeye gerek kalmaksızın, sözleşme fesih edilerek teminatı hazine gelir kaydedilerek iş yeniden ihale edilir.</w:t>
      </w:r>
    </w:p>
    <w:p w14:paraId="1A5665EF" w14:textId="77777777" w:rsidR="00A061B8" w:rsidRPr="002608F3" w:rsidRDefault="009E2CB6" w:rsidP="00A36BB9">
      <w:pPr>
        <w:pStyle w:val="AralkYok"/>
        <w:numPr>
          <w:ilvl w:val="0"/>
          <w:numId w:val="30"/>
        </w:numPr>
        <w:jc w:val="both"/>
        <w:rPr>
          <w:rFonts w:ascii="Times New Roman" w:hAnsi="Times New Roman" w:cs="Times New Roman"/>
          <w:sz w:val="24"/>
          <w:szCs w:val="24"/>
        </w:rPr>
      </w:pPr>
      <w:r w:rsidRPr="002608F3">
        <w:rPr>
          <w:rFonts w:ascii="Times New Roman" w:hAnsi="Times New Roman" w:cs="Times New Roman"/>
          <w:sz w:val="24"/>
          <w:szCs w:val="24"/>
        </w:rPr>
        <w:t>Ayrıca, üzerine ihale yapıldığı halde mücbir sebep halleri dışında usulüne göre sözleşme yapmayan veya sözleşmeden sonra belirtilen sürede işe başlamayan istekli, 1 (bir) yıl kamu ihalelerinden men edilir.</w:t>
      </w:r>
    </w:p>
    <w:p w14:paraId="7F913F90" w14:textId="77777777" w:rsidR="009E2CB6" w:rsidRPr="002608F3" w:rsidRDefault="009E2CB6"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lastRenderedPageBreak/>
        <w:t>Madde 3</w:t>
      </w:r>
      <w:r w:rsidR="00A061B8" w:rsidRPr="002608F3">
        <w:rPr>
          <w:rFonts w:ascii="Times New Roman" w:hAnsi="Times New Roman" w:cs="Times New Roman"/>
          <w:b/>
          <w:bCs/>
          <w:sz w:val="24"/>
          <w:szCs w:val="24"/>
        </w:rPr>
        <w:t>0</w:t>
      </w:r>
      <w:r w:rsidRPr="002608F3">
        <w:rPr>
          <w:rFonts w:ascii="Times New Roman" w:hAnsi="Times New Roman" w:cs="Times New Roman"/>
          <w:b/>
          <w:bCs/>
          <w:sz w:val="24"/>
          <w:szCs w:val="24"/>
        </w:rPr>
        <w:t>- Sözleşme yapılmasında İdarenin görev ve sorumluluğu</w:t>
      </w:r>
    </w:p>
    <w:p w14:paraId="02406AEE" w14:textId="77777777" w:rsidR="009E2CB6" w:rsidRPr="002608F3" w:rsidRDefault="009E2CB6" w:rsidP="00E7186C">
      <w:pPr>
        <w:pStyle w:val="AralkYok"/>
        <w:numPr>
          <w:ilvl w:val="0"/>
          <w:numId w:val="31"/>
        </w:numPr>
        <w:jc w:val="both"/>
        <w:rPr>
          <w:rFonts w:ascii="Times New Roman" w:hAnsi="Times New Roman" w:cs="Times New Roman"/>
          <w:sz w:val="24"/>
          <w:szCs w:val="24"/>
        </w:rPr>
      </w:pPr>
      <w:r w:rsidRPr="002608F3">
        <w:rPr>
          <w:rFonts w:ascii="Times New Roman" w:hAnsi="Times New Roman" w:cs="Times New Roman"/>
          <w:sz w:val="24"/>
          <w:szCs w:val="24"/>
        </w:rPr>
        <w:t>İdarenin mücbir sebep olmadan sözleşme yapılması konusunda yükümlülüğünü yerine getirmemesi halinde istekli, 5 (beş) gün süreli bir noter ihbarnamesi ile durumu İdareye bildirmek şartıyla, taahhüdünden vazgeçebilir.</w:t>
      </w:r>
    </w:p>
    <w:p w14:paraId="7C52EA6C" w14:textId="77777777" w:rsidR="009E2CB6" w:rsidRPr="002608F3" w:rsidRDefault="009E2CB6" w:rsidP="00E7186C">
      <w:pPr>
        <w:pStyle w:val="AralkYok"/>
        <w:numPr>
          <w:ilvl w:val="0"/>
          <w:numId w:val="31"/>
        </w:numPr>
        <w:jc w:val="both"/>
        <w:rPr>
          <w:rFonts w:ascii="Times New Roman" w:hAnsi="Times New Roman" w:cs="Times New Roman"/>
          <w:sz w:val="24"/>
          <w:szCs w:val="24"/>
        </w:rPr>
      </w:pPr>
      <w:r w:rsidRPr="002608F3">
        <w:rPr>
          <w:rFonts w:ascii="Times New Roman" w:hAnsi="Times New Roman" w:cs="Times New Roman"/>
          <w:sz w:val="24"/>
          <w:szCs w:val="24"/>
        </w:rPr>
        <w:t>Bu takdirde teminatı geri verilir ve istekli sadece teminat vermek için yaptığı belgelendirilmiş giderlerini istemeye hak kazanır.</w:t>
      </w:r>
    </w:p>
    <w:p w14:paraId="13F839C2" w14:textId="77777777" w:rsidR="009E2CB6" w:rsidRPr="002608F3" w:rsidRDefault="009E2CB6" w:rsidP="00E7186C">
      <w:pPr>
        <w:pStyle w:val="AralkYok"/>
        <w:numPr>
          <w:ilvl w:val="0"/>
          <w:numId w:val="31"/>
        </w:numPr>
        <w:jc w:val="both"/>
        <w:rPr>
          <w:rFonts w:ascii="Times New Roman" w:hAnsi="Times New Roman" w:cs="Times New Roman"/>
          <w:sz w:val="24"/>
          <w:szCs w:val="24"/>
        </w:rPr>
      </w:pPr>
      <w:r w:rsidRPr="002608F3">
        <w:rPr>
          <w:rFonts w:ascii="Times New Roman" w:hAnsi="Times New Roman" w:cs="Times New Roman"/>
          <w:sz w:val="24"/>
          <w:szCs w:val="24"/>
        </w:rPr>
        <w:t>Ancak mücbir sebepler veya idarenin gerek gördüğü hallerden dolayı işletilen yerin istekliye teslimine imkân hâsıl olmaz veya teslimi gecikirse isteklinin bu sebeple bir iddiada bulunmaya hakkı olmayacaktır.</w:t>
      </w:r>
    </w:p>
    <w:p w14:paraId="34CC9015" w14:textId="77777777" w:rsidR="009E2CB6" w:rsidRPr="002608F3" w:rsidRDefault="009E2CB6"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A061B8" w:rsidRPr="002608F3">
        <w:rPr>
          <w:rFonts w:ascii="Times New Roman" w:hAnsi="Times New Roman" w:cs="Times New Roman"/>
          <w:b/>
          <w:bCs/>
          <w:sz w:val="24"/>
          <w:szCs w:val="24"/>
        </w:rPr>
        <w:t>1</w:t>
      </w:r>
      <w:r w:rsidRPr="002608F3">
        <w:rPr>
          <w:rFonts w:ascii="Times New Roman" w:hAnsi="Times New Roman" w:cs="Times New Roman"/>
          <w:b/>
          <w:bCs/>
          <w:sz w:val="24"/>
          <w:szCs w:val="24"/>
        </w:rPr>
        <w:t>- İhalenin sözleşmeye bağlanması</w:t>
      </w:r>
    </w:p>
    <w:p w14:paraId="26C04FD8" w14:textId="77777777" w:rsidR="009E2CB6" w:rsidRPr="002608F3" w:rsidRDefault="009E2CB6" w:rsidP="00E7186C">
      <w:pPr>
        <w:pStyle w:val="AralkYok"/>
        <w:numPr>
          <w:ilvl w:val="0"/>
          <w:numId w:val="32"/>
        </w:numPr>
        <w:jc w:val="both"/>
        <w:rPr>
          <w:rFonts w:ascii="Times New Roman" w:hAnsi="Times New Roman" w:cs="Times New Roman"/>
          <w:sz w:val="24"/>
          <w:szCs w:val="24"/>
        </w:rPr>
      </w:pPr>
      <w:r w:rsidRPr="002608F3">
        <w:rPr>
          <w:rFonts w:ascii="Times New Roman" w:hAnsi="Times New Roman" w:cs="Times New Roman"/>
          <w:sz w:val="24"/>
          <w:szCs w:val="24"/>
        </w:rPr>
        <w:t>İdare tarafından ihale dokümanında yer alan şartlara ve Millî Eğitim Bakanlığı Okul-Aile Birliği Yönetmeliği hükümleri ile bu yönetmeliğin ekindeki kiraya verilecek yerler için hazırlanan EK-2’de yer alan Kira Sözleşmesi Örneğine uygun olarak en az 4 (dört) nüsha olarak hazırlanan sözleşme, ihale edilen kantinin bulunduğu okulun Okul Aile Bi</w:t>
      </w:r>
      <w:r w:rsidR="009354C7" w:rsidRPr="002608F3">
        <w:rPr>
          <w:rFonts w:ascii="Times New Roman" w:hAnsi="Times New Roman" w:cs="Times New Roman"/>
          <w:sz w:val="24"/>
          <w:szCs w:val="24"/>
        </w:rPr>
        <w:t xml:space="preserve">rliği Başkanı, </w:t>
      </w:r>
      <w:r w:rsidR="0029210C">
        <w:rPr>
          <w:rFonts w:ascii="Times New Roman" w:hAnsi="Times New Roman" w:cs="Times New Roman"/>
          <w:sz w:val="24"/>
          <w:szCs w:val="24"/>
        </w:rPr>
        <w:t>yüklenici</w:t>
      </w:r>
      <w:r w:rsidR="009354C7" w:rsidRPr="002608F3">
        <w:rPr>
          <w:rFonts w:ascii="Times New Roman" w:hAnsi="Times New Roman" w:cs="Times New Roman"/>
          <w:sz w:val="24"/>
          <w:szCs w:val="24"/>
        </w:rPr>
        <w:t xml:space="preserve"> ve varsa i</w:t>
      </w:r>
      <w:r w:rsidRPr="002608F3">
        <w:rPr>
          <w:rFonts w:ascii="Times New Roman" w:hAnsi="Times New Roman" w:cs="Times New Roman"/>
          <w:sz w:val="24"/>
          <w:szCs w:val="24"/>
        </w:rPr>
        <w:t>lgili Esnaf Odası Temsilcisi tarafından imzalanır.</w:t>
      </w:r>
    </w:p>
    <w:p w14:paraId="3AC3DF9F" w14:textId="77777777" w:rsidR="009E2CB6" w:rsidRPr="002608F3" w:rsidRDefault="009E2CB6" w:rsidP="00E7186C">
      <w:pPr>
        <w:pStyle w:val="AralkYok"/>
        <w:numPr>
          <w:ilvl w:val="0"/>
          <w:numId w:val="32"/>
        </w:numPr>
        <w:jc w:val="both"/>
        <w:rPr>
          <w:rFonts w:ascii="Times New Roman" w:hAnsi="Times New Roman" w:cs="Times New Roman"/>
          <w:sz w:val="24"/>
          <w:szCs w:val="24"/>
        </w:rPr>
      </w:pPr>
      <w:r w:rsidRPr="002608F3">
        <w:rPr>
          <w:rFonts w:ascii="Times New Roman" w:hAnsi="Times New Roman" w:cs="Times New Roman"/>
          <w:sz w:val="24"/>
          <w:szCs w:val="24"/>
        </w:rPr>
        <w:t>Sözleşmenin notere tescil ve onayına gerek yoktur.</w:t>
      </w:r>
    </w:p>
    <w:p w14:paraId="07669B8D" w14:textId="77777777" w:rsidR="009E2CB6" w:rsidRPr="002608F3" w:rsidRDefault="009E2CB6" w:rsidP="00E7186C">
      <w:pPr>
        <w:pStyle w:val="AralkYok"/>
        <w:numPr>
          <w:ilvl w:val="0"/>
          <w:numId w:val="32"/>
        </w:numPr>
        <w:jc w:val="both"/>
        <w:rPr>
          <w:rFonts w:ascii="Times New Roman" w:hAnsi="Times New Roman" w:cs="Times New Roman"/>
          <w:sz w:val="24"/>
          <w:szCs w:val="24"/>
        </w:rPr>
      </w:pPr>
      <w:r w:rsidRPr="002608F3">
        <w:rPr>
          <w:rFonts w:ascii="Times New Roman" w:hAnsi="Times New Roman" w:cs="Times New Roman"/>
          <w:sz w:val="24"/>
          <w:szCs w:val="24"/>
        </w:rPr>
        <w:t>Sözleşmenin imzalanmasına ilişkin her türlü vergi, resim ve harçlar ile diğer sözleşme giderleri yükleniciye aittir.</w:t>
      </w:r>
    </w:p>
    <w:p w14:paraId="066A19F6" w14:textId="77777777" w:rsidR="009E2CB6" w:rsidRPr="002608F3" w:rsidRDefault="009E2CB6" w:rsidP="00A36BB9">
      <w:pPr>
        <w:pStyle w:val="AralkYok"/>
        <w:jc w:val="both"/>
        <w:rPr>
          <w:rFonts w:ascii="Times New Roman" w:hAnsi="Times New Roman" w:cs="Times New Roman"/>
          <w:sz w:val="24"/>
          <w:szCs w:val="24"/>
        </w:rPr>
      </w:pPr>
    </w:p>
    <w:p w14:paraId="2F72AC83" w14:textId="77777777" w:rsidR="007D750A" w:rsidRPr="002608F3" w:rsidRDefault="007D750A" w:rsidP="00A36BB9">
      <w:pPr>
        <w:pStyle w:val="AralkYok"/>
        <w:jc w:val="center"/>
        <w:rPr>
          <w:rFonts w:ascii="Times New Roman" w:hAnsi="Times New Roman" w:cs="Times New Roman"/>
          <w:b/>
          <w:bCs/>
          <w:sz w:val="24"/>
          <w:szCs w:val="24"/>
        </w:rPr>
      </w:pPr>
      <w:r w:rsidRPr="002608F3">
        <w:rPr>
          <w:rFonts w:ascii="Times New Roman" w:hAnsi="Times New Roman" w:cs="Times New Roman"/>
          <w:b/>
          <w:bCs/>
          <w:sz w:val="24"/>
          <w:szCs w:val="24"/>
        </w:rPr>
        <w:t>V- SÖZLEŞMENİN UYGULANMASI</w:t>
      </w:r>
    </w:p>
    <w:p w14:paraId="5D50F5A1" w14:textId="77777777" w:rsidR="000017BB" w:rsidRPr="002608F3" w:rsidRDefault="000017BB" w:rsidP="00A36BB9">
      <w:pPr>
        <w:pStyle w:val="AralkYok"/>
        <w:jc w:val="both"/>
        <w:rPr>
          <w:rFonts w:ascii="Times New Roman" w:hAnsi="Times New Roman" w:cs="Times New Roman"/>
          <w:b/>
          <w:bCs/>
          <w:sz w:val="24"/>
          <w:szCs w:val="24"/>
        </w:rPr>
      </w:pPr>
      <w:bookmarkStart w:id="1" w:name="_Hlk53395713"/>
    </w:p>
    <w:p w14:paraId="05EC0BBE" w14:textId="77777777" w:rsidR="007D750A" w:rsidRPr="002608F3" w:rsidRDefault="00AC3DC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A061B8" w:rsidRPr="002608F3">
        <w:rPr>
          <w:rFonts w:ascii="Times New Roman" w:hAnsi="Times New Roman" w:cs="Times New Roman"/>
          <w:b/>
          <w:bCs/>
          <w:sz w:val="24"/>
          <w:szCs w:val="24"/>
        </w:rPr>
        <w:t>2</w:t>
      </w:r>
      <w:r w:rsidR="007D750A" w:rsidRPr="002608F3">
        <w:rPr>
          <w:rFonts w:ascii="Times New Roman" w:hAnsi="Times New Roman" w:cs="Times New Roman"/>
          <w:b/>
          <w:bCs/>
          <w:sz w:val="24"/>
          <w:szCs w:val="24"/>
        </w:rPr>
        <w:t>- Sözleşmenin süresi ve yıllık artışları</w:t>
      </w:r>
    </w:p>
    <w:p w14:paraId="4B8B1ADD" w14:textId="77777777" w:rsidR="007D750A" w:rsidRPr="002608F3" w:rsidRDefault="007D750A" w:rsidP="00E7186C">
      <w:pPr>
        <w:pStyle w:val="AralkYok"/>
        <w:numPr>
          <w:ilvl w:val="0"/>
          <w:numId w:val="33"/>
        </w:numPr>
        <w:jc w:val="both"/>
        <w:rPr>
          <w:rFonts w:ascii="Times New Roman" w:hAnsi="Times New Roman" w:cs="Times New Roman"/>
          <w:sz w:val="24"/>
          <w:szCs w:val="24"/>
        </w:rPr>
      </w:pPr>
      <w:r w:rsidRPr="002608F3">
        <w:rPr>
          <w:rFonts w:ascii="Times New Roman" w:hAnsi="Times New Roman" w:cs="Times New Roman"/>
          <w:sz w:val="24"/>
          <w:szCs w:val="24"/>
        </w:rPr>
        <w:t>Sözleşmenin süresi 5 (beş) yıldır.</w:t>
      </w:r>
    </w:p>
    <w:p w14:paraId="32927BE2" w14:textId="77777777" w:rsidR="007D750A" w:rsidRPr="002608F3" w:rsidRDefault="00855F94" w:rsidP="00E7186C">
      <w:pPr>
        <w:pStyle w:val="AralkYok"/>
        <w:numPr>
          <w:ilvl w:val="0"/>
          <w:numId w:val="33"/>
        </w:numPr>
        <w:jc w:val="both"/>
        <w:rPr>
          <w:rFonts w:ascii="Times New Roman" w:hAnsi="Times New Roman" w:cs="Times New Roman"/>
          <w:sz w:val="24"/>
          <w:szCs w:val="24"/>
        </w:rPr>
      </w:pPr>
      <w:r w:rsidRPr="002608F3">
        <w:rPr>
          <w:rFonts w:ascii="Times New Roman" w:hAnsi="Times New Roman" w:cs="Times New Roman"/>
          <w:sz w:val="24"/>
          <w:szCs w:val="24"/>
        </w:rPr>
        <w:t>Kiralama i</w:t>
      </w:r>
      <w:r w:rsidR="007D750A" w:rsidRPr="002608F3">
        <w:rPr>
          <w:rFonts w:ascii="Times New Roman" w:hAnsi="Times New Roman" w:cs="Times New Roman"/>
          <w:sz w:val="24"/>
          <w:szCs w:val="24"/>
        </w:rPr>
        <w:t xml:space="preserve">şleminde ilk yıl </w:t>
      </w:r>
      <w:r w:rsidR="006E48D9" w:rsidRPr="002608F3">
        <w:rPr>
          <w:rFonts w:ascii="Times New Roman" w:hAnsi="Times New Roman" w:cs="Times New Roman"/>
          <w:sz w:val="24"/>
          <w:szCs w:val="24"/>
        </w:rPr>
        <w:t>kira bedeli</w:t>
      </w:r>
      <w:r w:rsidR="00160BDC" w:rsidRPr="002608F3">
        <w:rPr>
          <w:rFonts w:ascii="Times New Roman" w:hAnsi="Times New Roman" w:cs="Times New Roman"/>
          <w:sz w:val="24"/>
          <w:szCs w:val="24"/>
        </w:rPr>
        <w:t>,</w:t>
      </w:r>
      <w:r w:rsidR="0029210C">
        <w:rPr>
          <w:rFonts w:ascii="Times New Roman" w:hAnsi="Times New Roman" w:cs="Times New Roman"/>
          <w:sz w:val="24"/>
          <w:szCs w:val="24"/>
        </w:rPr>
        <w:t xml:space="preserve"> </w:t>
      </w:r>
      <w:r w:rsidR="007D750A" w:rsidRPr="002608F3">
        <w:rPr>
          <w:rFonts w:ascii="Times New Roman" w:hAnsi="Times New Roman" w:cs="Times New Roman"/>
          <w:sz w:val="24"/>
          <w:szCs w:val="24"/>
        </w:rPr>
        <w:t xml:space="preserve">ihale bedelidir. İkinci ve izleyen yıllar ise kira bedelleri Türkiye İstatistik Kurumunca (TÜİK) yayınlanan Tüketici Fiyat Endeksi (TÜFE - on iki aylık ortalamalara göre yüzde değişim) oranında artırılır. Yıllık artış oranı ve oluşan aylık kira bedeli Okul Aile Birliğince Okul Müdürlüğü kanalıyla yazılı olarak </w:t>
      </w:r>
      <w:r w:rsidR="00D60E6E">
        <w:rPr>
          <w:rFonts w:ascii="Times New Roman" w:hAnsi="Times New Roman" w:cs="Times New Roman"/>
          <w:sz w:val="24"/>
          <w:szCs w:val="24"/>
        </w:rPr>
        <w:t>yükleniciye</w:t>
      </w:r>
      <w:r w:rsidR="007D750A" w:rsidRPr="002608F3">
        <w:rPr>
          <w:rFonts w:ascii="Times New Roman" w:hAnsi="Times New Roman" w:cs="Times New Roman"/>
          <w:sz w:val="24"/>
          <w:szCs w:val="24"/>
        </w:rPr>
        <w:t xml:space="preserve"> bildirilir. Yıllık kira artışı ile ilgili yapılan yazılı bildirimler yapılan sözleşmenin ayrılmaz bir parçası olacaktır. Kantin işletmecisi </w:t>
      </w:r>
      <w:r w:rsidR="00805318">
        <w:rPr>
          <w:rFonts w:ascii="Times New Roman" w:hAnsi="Times New Roman" w:cs="Times New Roman"/>
          <w:sz w:val="24"/>
          <w:szCs w:val="24"/>
        </w:rPr>
        <w:t>yüklenici</w:t>
      </w:r>
      <w:r w:rsidR="007D750A" w:rsidRPr="002608F3">
        <w:rPr>
          <w:rFonts w:ascii="Times New Roman" w:hAnsi="Times New Roman" w:cs="Times New Roman"/>
          <w:sz w:val="24"/>
          <w:szCs w:val="24"/>
        </w:rPr>
        <w:t xml:space="preserve"> sıfatıyla kendisine bildirilen yıllık artış oranını ve oluşan yeni kira bedelini kabul etmiş sayılır.  </w:t>
      </w:r>
    </w:p>
    <w:p w14:paraId="38A760A6" w14:textId="77777777" w:rsidR="007D750A" w:rsidRPr="002608F3" w:rsidRDefault="007D750A" w:rsidP="00E7186C">
      <w:pPr>
        <w:pStyle w:val="AralkYok"/>
        <w:numPr>
          <w:ilvl w:val="0"/>
          <w:numId w:val="33"/>
        </w:numPr>
        <w:jc w:val="both"/>
        <w:rPr>
          <w:rFonts w:ascii="Times New Roman" w:hAnsi="Times New Roman" w:cs="Times New Roman"/>
          <w:sz w:val="24"/>
          <w:szCs w:val="24"/>
        </w:rPr>
      </w:pPr>
      <w:r w:rsidRPr="002608F3">
        <w:rPr>
          <w:rFonts w:ascii="Times New Roman" w:hAnsi="Times New Roman" w:cs="Times New Roman"/>
          <w:sz w:val="24"/>
          <w:szCs w:val="24"/>
        </w:rPr>
        <w:t xml:space="preserve">Ancak kira bedelinin tespitine ilişkin önemli ölçüde farklılaşması olması halinde,  ihale tarihini izleyen </w:t>
      </w:r>
      <w:r w:rsidR="00013CF5" w:rsidRPr="002608F3">
        <w:rPr>
          <w:rFonts w:ascii="Times New Roman" w:hAnsi="Times New Roman" w:cs="Times New Roman"/>
          <w:sz w:val="24"/>
          <w:szCs w:val="24"/>
        </w:rPr>
        <w:t>5 (</w:t>
      </w:r>
      <w:r w:rsidR="005E25A5" w:rsidRPr="002608F3">
        <w:rPr>
          <w:rFonts w:ascii="Times New Roman" w:hAnsi="Times New Roman" w:cs="Times New Roman"/>
          <w:sz w:val="24"/>
          <w:szCs w:val="24"/>
        </w:rPr>
        <w:t>beş)</w:t>
      </w:r>
      <w:r w:rsidRPr="002608F3">
        <w:rPr>
          <w:rFonts w:ascii="Times New Roman" w:hAnsi="Times New Roman" w:cs="Times New Roman"/>
          <w:sz w:val="24"/>
          <w:szCs w:val="24"/>
        </w:rPr>
        <w:t xml:space="preserve"> yıl içindeki herhangi bir yılda öğrenci mevcudunda en az %25 oranında azalış veya artış, </w:t>
      </w:r>
      <w:r w:rsidR="00805318">
        <w:rPr>
          <w:rFonts w:ascii="Times New Roman" w:hAnsi="Times New Roman" w:cs="Times New Roman"/>
          <w:sz w:val="24"/>
          <w:szCs w:val="24"/>
        </w:rPr>
        <w:t>yüklenicinin</w:t>
      </w:r>
      <w:r w:rsidRPr="002608F3">
        <w:rPr>
          <w:rFonts w:ascii="Times New Roman" w:hAnsi="Times New Roman" w:cs="Times New Roman"/>
          <w:sz w:val="24"/>
          <w:szCs w:val="24"/>
        </w:rPr>
        <w:t xml:space="preserve"> cirosunu önemli derecede etkileyecek Bakanlık tarafından getirilen kısıtlayıcı düzenlemeler olması halinde, </w:t>
      </w:r>
      <w:r w:rsidR="00805318">
        <w:rPr>
          <w:rFonts w:ascii="Times New Roman" w:hAnsi="Times New Roman" w:cs="Times New Roman"/>
          <w:sz w:val="24"/>
          <w:szCs w:val="24"/>
        </w:rPr>
        <w:t>yüklenicinin</w:t>
      </w:r>
      <w:r w:rsidRPr="002608F3">
        <w:rPr>
          <w:rFonts w:ascii="Times New Roman" w:hAnsi="Times New Roman" w:cs="Times New Roman"/>
          <w:sz w:val="24"/>
          <w:szCs w:val="24"/>
        </w:rPr>
        <w:t xml:space="preserve"> yazılı talebi değerlendirilerek, talebin uygun bulunması halinde muhammen bedel yeniden tespit edilir; mevcut </w:t>
      </w:r>
      <w:r w:rsidR="00805318">
        <w:rPr>
          <w:rFonts w:ascii="Times New Roman" w:hAnsi="Times New Roman" w:cs="Times New Roman"/>
          <w:sz w:val="24"/>
          <w:szCs w:val="24"/>
        </w:rPr>
        <w:t>yükleniciye</w:t>
      </w:r>
      <w:r w:rsidRPr="002608F3">
        <w:rPr>
          <w:rFonts w:ascii="Times New Roman" w:hAnsi="Times New Roman" w:cs="Times New Roman"/>
          <w:sz w:val="24"/>
          <w:szCs w:val="24"/>
        </w:rPr>
        <w:t xml:space="preserve"> sözleşmedeki kalan süre ile sınırlı olmak üzere aynı usulle ihale edilerek sözleşme güncellenir.</w:t>
      </w:r>
    </w:p>
    <w:p w14:paraId="08338817" w14:textId="77777777" w:rsidR="007D750A" w:rsidRPr="002608F3" w:rsidRDefault="00AC3DC2" w:rsidP="00A36BB9">
      <w:pPr>
        <w:pStyle w:val="AralkYok"/>
        <w:jc w:val="both"/>
        <w:rPr>
          <w:rFonts w:ascii="Times New Roman" w:hAnsi="Times New Roman" w:cs="Times New Roman"/>
          <w:b/>
          <w:bCs/>
          <w:sz w:val="24"/>
          <w:szCs w:val="24"/>
        </w:rPr>
      </w:pPr>
      <w:bookmarkStart w:id="2" w:name="_Hlk53399756"/>
      <w:bookmarkEnd w:id="1"/>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3</w:t>
      </w:r>
      <w:r w:rsidR="000017BB" w:rsidRPr="002608F3">
        <w:rPr>
          <w:rFonts w:ascii="Times New Roman" w:hAnsi="Times New Roman" w:cs="Times New Roman"/>
          <w:b/>
          <w:bCs/>
          <w:sz w:val="24"/>
          <w:szCs w:val="24"/>
        </w:rPr>
        <w:t xml:space="preserve"> - </w:t>
      </w:r>
      <w:bookmarkEnd w:id="2"/>
      <w:r w:rsidR="007D750A" w:rsidRPr="002608F3">
        <w:rPr>
          <w:rFonts w:ascii="Times New Roman" w:hAnsi="Times New Roman" w:cs="Times New Roman"/>
          <w:b/>
          <w:bCs/>
          <w:sz w:val="24"/>
          <w:szCs w:val="24"/>
        </w:rPr>
        <w:t>Kiranın ödenmesine ilişkin esaslar</w:t>
      </w:r>
    </w:p>
    <w:p w14:paraId="3BF88E48" w14:textId="77777777" w:rsidR="00B517D0" w:rsidRPr="002608F3" w:rsidRDefault="007D750A" w:rsidP="00E7186C">
      <w:pPr>
        <w:pStyle w:val="AralkYok"/>
        <w:numPr>
          <w:ilvl w:val="0"/>
          <w:numId w:val="34"/>
        </w:numPr>
        <w:jc w:val="both"/>
        <w:rPr>
          <w:rFonts w:ascii="Times New Roman" w:hAnsi="Times New Roman" w:cs="Times New Roman"/>
          <w:sz w:val="24"/>
          <w:szCs w:val="24"/>
        </w:rPr>
      </w:pPr>
      <w:r w:rsidRPr="002608F3">
        <w:rPr>
          <w:rFonts w:ascii="Times New Roman" w:hAnsi="Times New Roman" w:cs="Times New Roman"/>
          <w:sz w:val="24"/>
          <w:szCs w:val="24"/>
        </w:rPr>
        <w:t>Sözleşmede yazılı olan aylık kira bedelinin %3 arz bedeli</w:t>
      </w:r>
      <w:r w:rsidR="008236F1" w:rsidRPr="002608F3">
        <w:rPr>
          <w:rFonts w:ascii="Times New Roman" w:hAnsi="Times New Roman" w:cs="Times New Roman"/>
          <w:sz w:val="24"/>
          <w:szCs w:val="24"/>
        </w:rPr>
        <w:t>,</w:t>
      </w:r>
      <w:r w:rsidRPr="002608F3">
        <w:rPr>
          <w:rFonts w:ascii="Times New Roman" w:hAnsi="Times New Roman" w:cs="Times New Roman"/>
          <w:sz w:val="24"/>
          <w:szCs w:val="24"/>
        </w:rPr>
        <w:t xml:space="preserve"> üçer aylık dönemler halinde </w:t>
      </w:r>
      <w:r w:rsidR="00160BDC" w:rsidRPr="002608F3">
        <w:rPr>
          <w:rFonts w:ascii="Times New Roman" w:hAnsi="Times New Roman" w:cs="Times New Roman"/>
          <w:sz w:val="24"/>
          <w:szCs w:val="24"/>
        </w:rPr>
        <w:t>yüklenici</w:t>
      </w:r>
      <w:r w:rsidRPr="002608F3">
        <w:rPr>
          <w:rFonts w:ascii="Times New Roman" w:hAnsi="Times New Roman" w:cs="Times New Roman"/>
          <w:sz w:val="24"/>
          <w:szCs w:val="24"/>
        </w:rPr>
        <w:t xml:space="preserve"> tarafından okul müdürlüğünün resmi yazısı ile …………… İlçesi Mal Müdürlüğüne yatırıldıktan sonra kalan miktarın %80'ni Okul Aile Birliği Hesabına, %10'u İlçe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hesabına, %10'u İl </w:t>
      </w:r>
      <w:r w:rsidR="00F84496" w:rsidRPr="002608F3">
        <w:rPr>
          <w:rFonts w:ascii="Times New Roman" w:hAnsi="Times New Roman" w:cs="Times New Roman"/>
          <w:sz w:val="24"/>
          <w:szCs w:val="24"/>
        </w:rPr>
        <w:t>Millî</w:t>
      </w:r>
      <w:r w:rsidRPr="002608F3">
        <w:rPr>
          <w:rFonts w:ascii="Times New Roman" w:hAnsi="Times New Roman" w:cs="Times New Roman"/>
          <w:sz w:val="24"/>
          <w:szCs w:val="24"/>
        </w:rPr>
        <w:t xml:space="preserve"> Eğitim Müdürlüğü hesabına </w:t>
      </w:r>
      <w:bookmarkStart w:id="3" w:name="_Hlk135044200"/>
      <w:r w:rsidR="00805318" w:rsidRPr="00F42496">
        <w:rPr>
          <w:rFonts w:ascii="Times New Roman" w:hAnsi="Times New Roman" w:cs="Times New Roman"/>
          <w:sz w:val="24"/>
          <w:szCs w:val="24"/>
        </w:rPr>
        <w:t>her aya ilişkin kira bedeli</w:t>
      </w:r>
      <w:r w:rsidR="00F42496">
        <w:rPr>
          <w:rFonts w:ascii="Times New Roman" w:hAnsi="Times New Roman" w:cs="Times New Roman"/>
          <w:sz w:val="24"/>
          <w:szCs w:val="24"/>
        </w:rPr>
        <w:t>,</w:t>
      </w:r>
      <w:r w:rsidR="00805318" w:rsidRPr="00F42496">
        <w:rPr>
          <w:rFonts w:ascii="Times New Roman" w:hAnsi="Times New Roman" w:cs="Times New Roman"/>
          <w:sz w:val="24"/>
          <w:szCs w:val="24"/>
        </w:rPr>
        <w:t xml:space="preserve"> o ayın 5-15 inci günleri arasında bankaya </w:t>
      </w:r>
      <w:bookmarkEnd w:id="3"/>
      <w:r w:rsidR="00160BDC" w:rsidRPr="002608F3">
        <w:rPr>
          <w:rFonts w:ascii="Times New Roman" w:hAnsi="Times New Roman" w:cs="Times New Roman"/>
          <w:sz w:val="24"/>
          <w:szCs w:val="24"/>
        </w:rPr>
        <w:t>yatırılarak</w:t>
      </w:r>
      <w:r w:rsidRPr="002608F3">
        <w:rPr>
          <w:rFonts w:ascii="Times New Roman" w:hAnsi="Times New Roman" w:cs="Times New Roman"/>
          <w:sz w:val="24"/>
          <w:szCs w:val="24"/>
        </w:rPr>
        <w:t xml:space="preserve"> banka dekontları 5 </w:t>
      </w:r>
      <w:r w:rsidR="00160BDC" w:rsidRPr="002608F3">
        <w:rPr>
          <w:rFonts w:ascii="Times New Roman" w:hAnsi="Times New Roman" w:cs="Times New Roman"/>
          <w:sz w:val="24"/>
          <w:szCs w:val="24"/>
        </w:rPr>
        <w:t xml:space="preserve">(beş) </w:t>
      </w:r>
      <w:r w:rsidRPr="002608F3">
        <w:rPr>
          <w:rFonts w:ascii="Times New Roman" w:hAnsi="Times New Roman" w:cs="Times New Roman"/>
          <w:sz w:val="24"/>
          <w:szCs w:val="24"/>
        </w:rPr>
        <w:t xml:space="preserve">gün içerisinde Okul Müdürlüğüne teslim edilecektir. </w:t>
      </w:r>
    </w:p>
    <w:p w14:paraId="49773546" w14:textId="77777777" w:rsidR="004A7D60" w:rsidRPr="002608F3" w:rsidRDefault="007D750A" w:rsidP="00E7186C">
      <w:pPr>
        <w:pStyle w:val="AralkYok"/>
        <w:numPr>
          <w:ilvl w:val="0"/>
          <w:numId w:val="34"/>
        </w:numPr>
        <w:jc w:val="both"/>
        <w:rPr>
          <w:rFonts w:ascii="Times New Roman" w:hAnsi="Times New Roman" w:cs="Times New Roman"/>
          <w:sz w:val="24"/>
          <w:szCs w:val="24"/>
        </w:rPr>
      </w:pPr>
      <w:r w:rsidRPr="002608F3">
        <w:rPr>
          <w:rFonts w:ascii="Times New Roman" w:hAnsi="Times New Roman" w:cs="Times New Roman"/>
          <w:sz w:val="24"/>
          <w:szCs w:val="24"/>
        </w:rPr>
        <w:t>Süresinde ödenmeyen işletme bedeline 21.7.1953 tarihli ve 6183 sayılı Amme Alacaklarının Tahsil Usulü Hakkında Kanunun 51 inci maddesi gereğince belirlenen oranda gecikme zammı uygulanır.</w:t>
      </w:r>
    </w:p>
    <w:p w14:paraId="7D43A574" w14:textId="77777777" w:rsidR="0015597D" w:rsidRPr="002608F3" w:rsidRDefault="0015597D" w:rsidP="00E7186C">
      <w:pPr>
        <w:pStyle w:val="AralkYok"/>
        <w:numPr>
          <w:ilvl w:val="0"/>
          <w:numId w:val="34"/>
        </w:numPr>
        <w:jc w:val="both"/>
        <w:rPr>
          <w:rFonts w:ascii="Times New Roman" w:hAnsi="Times New Roman" w:cs="Times New Roman"/>
          <w:sz w:val="24"/>
          <w:szCs w:val="24"/>
        </w:rPr>
      </w:pPr>
      <w:r w:rsidRPr="002608F3">
        <w:rPr>
          <w:rFonts w:ascii="Times New Roman" w:hAnsi="Times New Roman" w:cs="Times New Roman"/>
          <w:sz w:val="24"/>
          <w:szCs w:val="24"/>
        </w:rPr>
        <w:t xml:space="preserve">Mücbir sebepler dışında sözleşme süresi içerisinde aylık kira bedelini iki defa üst üste ödemeyen </w:t>
      </w:r>
      <w:r w:rsidR="00805318">
        <w:rPr>
          <w:rFonts w:ascii="Times New Roman" w:hAnsi="Times New Roman" w:cs="Times New Roman"/>
          <w:sz w:val="24"/>
          <w:szCs w:val="24"/>
        </w:rPr>
        <w:t>yüklenicinin</w:t>
      </w:r>
      <w:r w:rsidRPr="002608F3">
        <w:rPr>
          <w:rFonts w:ascii="Times New Roman" w:hAnsi="Times New Roman" w:cs="Times New Roman"/>
          <w:sz w:val="24"/>
          <w:szCs w:val="24"/>
        </w:rPr>
        <w:t xml:space="preserve"> sözleşmesi Okul Aile Birliğince tek taraflı olarak feshedilir. Bu </w:t>
      </w:r>
      <w:r w:rsidRPr="002608F3">
        <w:rPr>
          <w:rFonts w:ascii="Times New Roman" w:hAnsi="Times New Roman" w:cs="Times New Roman"/>
          <w:sz w:val="24"/>
          <w:szCs w:val="24"/>
        </w:rPr>
        <w:lastRenderedPageBreak/>
        <w:t xml:space="preserve">durumda, Okul Aile Birliğinin alacakları, kesin teminat tutarından mahsup edilir varsa kalan tutar </w:t>
      </w:r>
      <w:r w:rsidR="00805318">
        <w:rPr>
          <w:rFonts w:ascii="Times New Roman" w:hAnsi="Times New Roman" w:cs="Times New Roman"/>
          <w:sz w:val="24"/>
          <w:szCs w:val="24"/>
        </w:rPr>
        <w:t>yükleniciye</w:t>
      </w:r>
      <w:r w:rsidRPr="002608F3">
        <w:rPr>
          <w:rFonts w:ascii="Times New Roman" w:hAnsi="Times New Roman" w:cs="Times New Roman"/>
          <w:sz w:val="24"/>
          <w:szCs w:val="24"/>
        </w:rPr>
        <w:t xml:space="preserve"> iade edilir. </w:t>
      </w:r>
      <w:r w:rsidR="008B072B" w:rsidRPr="002608F3">
        <w:rPr>
          <w:rFonts w:ascii="Times New Roman" w:hAnsi="Times New Roman" w:cs="Times New Roman"/>
          <w:sz w:val="24"/>
          <w:szCs w:val="24"/>
        </w:rPr>
        <w:t>Yüklenici</w:t>
      </w:r>
      <w:r w:rsidRPr="002608F3">
        <w:rPr>
          <w:rFonts w:ascii="Times New Roman" w:hAnsi="Times New Roman" w:cs="Times New Roman"/>
          <w:sz w:val="24"/>
          <w:szCs w:val="24"/>
        </w:rPr>
        <w:t>, bu işlemden dolayı hiçbir hak talep edemez.</w:t>
      </w:r>
    </w:p>
    <w:p w14:paraId="272F49FB" w14:textId="77777777" w:rsidR="007D750A" w:rsidRPr="002608F3" w:rsidRDefault="00AC3DC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4</w:t>
      </w:r>
      <w:r w:rsidR="007D750A" w:rsidRPr="002608F3">
        <w:rPr>
          <w:rFonts w:ascii="Times New Roman" w:hAnsi="Times New Roman" w:cs="Times New Roman"/>
          <w:b/>
          <w:bCs/>
          <w:sz w:val="24"/>
          <w:szCs w:val="24"/>
        </w:rPr>
        <w:t xml:space="preserve">- Yer </w:t>
      </w:r>
      <w:r w:rsidR="00A36BB9" w:rsidRPr="002608F3">
        <w:rPr>
          <w:rFonts w:ascii="Times New Roman" w:hAnsi="Times New Roman" w:cs="Times New Roman"/>
          <w:b/>
          <w:bCs/>
          <w:sz w:val="24"/>
          <w:szCs w:val="24"/>
        </w:rPr>
        <w:t>tesliminin yapılması</w:t>
      </w:r>
    </w:p>
    <w:p w14:paraId="5C35D8F4" w14:textId="77777777" w:rsidR="00B517D0" w:rsidRPr="002608F3" w:rsidRDefault="007D750A" w:rsidP="00E7186C">
      <w:pPr>
        <w:pStyle w:val="AralkYok"/>
        <w:numPr>
          <w:ilvl w:val="0"/>
          <w:numId w:val="35"/>
        </w:numPr>
        <w:jc w:val="both"/>
        <w:rPr>
          <w:rFonts w:ascii="Times New Roman" w:hAnsi="Times New Roman" w:cs="Times New Roman"/>
          <w:sz w:val="24"/>
          <w:szCs w:val="24"/>
        </w:rPr>
      </w:pPr>
      <w:r w:rsidRPr="002608F3">
        <w:rPr>
          <w:rFonts w:ascii="Times New Roman" w:hAnsi="Times New Roman" w:cs="Times New Roman"/>
          <w:sz w:val="24"/>
          <w:szCs w:val="24"/>
        </w:rPr>
        <w:t xml:space="preserve">İşletme hakkı verilen kantinin bulunduğu yer, </w:t>
      </w:r>
      <w:r w:rsidR="008B072B" w:rsidRPr="002608F3">
        <w:rPr>
          <w:rFonts w:ascii="Times New Roman" w:hAnsi="Times New Roman" w:cs="Times New Roman"/>
          <w:sz w:val="24"/>
          <w:szCs w:val="24"/>
        </w:rPr>
        <w:t xml:space="preserve">Okul </w:t>
      </w:r>
      <w:r w:rsidRPr="002608F3">
        <w:rPr>
          <w:rFonts w:ascii="Times New Roman" w:hAnsi="Times New Roman" w:cs="Times New Roman"/>
          <w:sz w:val="24"/>
          <w:szCs w:val="24"/>
        </w:rPr>
        <w:t>Müdürlüğü</w:t>
      </w:r>
      <w:r w:rsidR="002B1BEF" w:rsidRPr="002608F3">
        <w:rPr>
          <w:rFonts w:ascii="Times New Roman" w:hAnsi="Times New Roman" w:cs="Times New Roman"/>
          <w:sz w:val="24"/>
          <w:szCs w:val="24"/>
        </w:rPr>
        <w:t xml:space="preserve"> ve Okul Aile Birliği yetkililerince </w:t>
      </w:r>
      <w:r w:rsidRPr="002608F3">
        <w:rPr>
          <w:rFonts w:ascii="Times New Roman" w:hAnsi="Times New Roman" w:cs="Times New Roman"/>
          <w:sz w:val="24"/>
          <w:szCs w:val="24"/>
        </w:rPr>
        <w:t xml:space="preserve">mahallinde tanzim edilecek tutanakla </w:t>
      </w:r>
      <w:r w:rsidR="00160BDC" w:rsidRPr="002608F3">
        <w:rPr>
          <w:rFonts w:ascii="Times New Roman" w:hAnsi="Times New Roman" w:cs="Times New Roman"/>
          <w:sz w:val="24"/>
          <w:szCs w:val="24"/>
        </w:rPr>
        <w:t>yükleniciye</w:t>
      </w:r>
      <w:r w:rsidRPr="002608F3">
        <w:rPr>
          <w:rFonts w:ascii="Times New Roman" w:hAnsi="Times New Roman" w:cs="Times New Roman"/>
          <w:sz w:val="24"/>
          <w:szCs w:val="24"/>
        </w:rPr>
        <w:t xml:space="preserve"> teslim edilir. </w:t>
      </w:r>
    </w:p>
    <w:p w14:paraId="18D10061" w14:textId="77777777" w:rsidR="007D750A" w:rsidRPr="002608F3" w:rsidRDefault="007D750A" w:rsidP="00E7186C">
      <w:pPr>
        <w:pStyle w:val="AralkYok"/>
        <w:numPr>
          <w:ilvl w:val="0"/>
          <w:numId w:val="35"/>
        </w:numPr>
        <w:jc w:val="both"/>
        <w:rPr>
          <w:rFonts w:ascii="Times New Roman" w:hAnsi="Times New Roman" w:cs="Times New Roman"/>
          <w:sz w:val="24"/>
          <w:szCs w:val="24"/>
        </w:rPr>
      </w:pPr>
      <w:r w:rsidRPr="002608F3">
        <w:rPr>
          <w:rFonts w:ascii="Times New Roman" w:hAnsi="Times New Roman" w:cs="Times New Roman"/>
          <w:sz w:val="24"/>
          <w:szCs w:val="24"/>
        </w:rPr>
        <w:t>Tutanakla teslim edilen yerdeki kapı, pencere, dolap, lavabo gibi levazımın tam ve sağlam olup olmadığı işletme hakkı verilen taşınmaz içerisindeki malzeme (</w:t>
      </w:r>
      <w:r w:rsidR="00745C71" w:rsidRPr="002608F3">
        <w:rPr>
          <w:rFonts w:ascii="Times New Roman" w:hAnsi="Times New Roman" w:cs="Times New Roman"/>
          <w:sz w:val="24"/>
          <w:szCs w:val="24"/>
        </w:rPr>
        <w:t>ocak, masa, sandalye</w:t>
      </w:r>
      <w:r w:rsidRPr="002608F3">
        <w:rPr>
          <w:rFonts w:ascii="Times New Roman" w:hAnsi="Times New Roman" w:cs="Times New Roman"/>
          <w:sz w:val="24"/>
          <w:szCs w:val="24"/>
        </w:rPr>
        <w:t xml:space="preserve"> ve benzeri) bulunuyorsa bunlar da çeşit ve değerleri itibarıyla ayrı ayrı belirtilerek teslim tutanağında yer alır ve yukarıda adı geçen idare yetkilileri ile işletme hakkı verilen yüklenici tarafından imzalanır.</w:t>
      </w:r>
    </w:p>
    <w:p w14:paraId="250846C2" w14:textId="77777777" w:rsidR="007D750A" w:rsidRPr="002608F3" w:rsidRDefault="007D750A"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5</w:t>
      </w:r>
      <w:r w:rsidR="000017BB" w:rsidRPr="002608F3">
        <w:rPr>
          <w:rFonts w:ascii="Times New Roman" w:hAnsi="Times New Roman" w:cs="Times New Roman"/>
          <w:b/>
          <w:bCs/>
          <w:sz w:val="24"/>
          <w:szCs w:val="24"/>
        </w:rPr>
        <w:t xml:space="preserve"> -</w:t>
      </w:r>
      <w:r w:rsidRPr="002608F3">
        <w:rPr>
          <w:rFonts w:ascii="Times New Roman" w:hAnsi="Times New Roman" w:cs="Times New Roman"/>
          <w:b/>
          <w:bCs/>
          <w:sz w:val="24"/>
          <w:szCs w:val="24"/>
        </w:rPr>
        <w:t xml:space="preserve"> Kiralanan yerin işletilmesi</w:t>
      </w:r>
    </w:p>
    <w:p w14:paraId="498F38D3" w14:textId="77777777" w:rsidR="007D750A" w:rsidRPr="002608F3" w:rsidRDefault="007D750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 xml:space="preserve">İhale üzerinde kalan istekli kantini bizzat kendisi çalıştıracak ve işin başında bizzat kendisi bulunacaktır. </w:t>
      </w:r>
    </w:p>
    <w:p w14:paraId="1683C0E9" w14:textId="77777777" w:rsidR="007D750A" w:rsidRPr="002608F3" w:rsidRDefault="007D750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 xml:space="preserve">İşletme hakkı verilen </w:t>
      </w:r>
      <w:r w:rsidR="00745C71" w:rsidRPr="002608F3">
        <w:rPr>
          <w:rFonts w:ascii="Times New Roman" w:hAnsi="Times New Roman" w:cs="Times New Roman"/>
          <w:sz w:val="24"/>
          <w:szCs w:val="24"/>
        </w:rPr>
        <w:t>yüklenici</w:t>
      </w:r>
      <w:r w:rsidRPr="002608F3">
        <w:rPr>
          <w:rFonts w:ascii="Times New Roman" w:hAnsi="Times New Roman" w:cs="Times New Roman"/>
          <w:sz w:val="24"/>
          <w:szCs w:val="24"/>
        </w:rPr>
        <w:t xml:space="preserve"> bu hakkı devredemez, ortak alamaz, işletme hakkı verilen yeri genişletemez, değiştiremez, amacı dışında kullanamaz. </w:t>
      </w:r>
    </w:p>
    <w:p w14:paraId="578C5E58" w14:textId="77777777" w:rsidR="007D750A" w:rsidRPr="002608F3" w:rsidRDefault="001C70F1" w:rsidP="00E7186C">
      <w:pPr>
        <w:pStyle w:val="AralkYok"/>
        <w:numPr>
          <w:ilvl w:val="0"/>
          <w:numId w:val="36"/>
        </w:numPr>
        <w:jc w:val="both"/>
        <w:rPr>
          <w:rFonts w:ascii="Times New Roman" w:hAnsi="Times New Roman" w:cs="Times New Roman"/>
          <w:sz w:val="24"/>
          <w:szCs w:val="24"/>
        </w:rPr>
      </w:pPr>
      <w:r w:rsidRPr="00AB2033">
        <w:rPr>
          <w:rFonts w:ascii="Times New Roman" w:hAnsi="Times New Roman" w:cs="Times New Roman"/>
          <w:sz w:val="24"/>
          <w:szCs w:val="24"/>
        </w:rPr>
        <w:t>Kantinin işletilmesinde mesleki ve teknik eğitim diploması, sertifika ile kurs bitirme, ustalık, kalfalık ve işyeri açma belgelerinden en az birine sahip öğrenci psikolojisine uyum sağlayabilecek kişiler istihdam edil</w:t>
      </w:r>
      <w:r>
        <w:rPr>
          <w:rFonts w:ascii="Times New Roman" w:hAnsi="Times New Roman" w:cs="Times New Roman"/>
          <w:sz w:val="24"/>
          <w:szCs w:val="24"/>
        </w:rPr>
        <w:t xml:space="preserve">ir. </w:t>
      </w:r>
      <w:r w:rsidR="007D750A" w:rsidRPr="002608F3">
        <w:rPr>
          <w:rFonts w:ascii="Times New Roman" w:hAnsi="Times New Roman" w:cs="Times New Roman"/>
          <w:sz w:val="24"/>
          <w:szCs w:val="24"/>
        </w:rPr>
        <w:t xml:space="preserve">İstihdam edilen kişilerden ilgili mevzuatında belirtilen sürelerde portör muayenesi, adli sicil ve arşiv kaydı ve benzeri evraklar istenir. Her yıl </w:t>
      </w:r>
      <w:r w:rsidR="00971CF3">
        <w:rPr>
          <w:rFonts w:ascii="Times New Roman" w:hAnsi="Times New Roman" w:cs="Times New Roman"/>
          <w:sz w:val="24"/>
          <w:szCs w:val="24"/>
        </w:rPr>
        <w:t>yüklenici</w:t>
      </w:r>
      <w:r w:rsidR="007D750A" w:rsidRPr="002608F3">
        <w:rPr>
          <w:rFonts w:ascii="Times New Roman" w:hAnsi="Times New Roman" w:cs="Times New Roman"/>
          <w:sz w:val="24"/>
          <w:szCs w:val="24"/>
        </w:rPr>
        <w:t xml:space="preserve"> faaliyet belgesi ile </w:t>
      </w:r>
      <w:r w:rsidR="00971CF3">
        <w:rPr>
          <w:rFonts w:ascii="Times New Roman" w:hAnsi="Times New Roman" w:cs="Times New Roman"/>
          <w:sz w:val="24"/>
          <w:szCs w:val="24"/>
        </w:rPr>
        <w:t>yükleni</w:t>
      </w:r>
      <w:r w:rsidR="007D750A" w:rsidRPr="002608F3">
        <w:rPr>
          <w:rFonts w:ascii="Times New Roman" w:hAnsi="Times New Roman" w:cs="Times New Roman"/>
          <w:sz w:val="24"/>
          <w:szCs w:val="24"/>
        </w:rPr>
        <w:t xml:space="preserve">cinin yanında çalışanların adli sicil ve arşiv kayıtları yenilenir, </w:t>
      </w:r>
      <w:r w:rsidR="005D192C" w:rsidRPr="002608F3">
        <w:rPr>
          <w:rFonts w:ascii="Times New Roman" w:hAnsi="Times New Roman" w:cs="Times New Roman"/>
          <w:sz w:val="24"/>
          <w:szCs w:val="24"/>
        </w:rPr>
        <w:t xml:space="preserve">yenilenen belgelerle birlikte geçerli hijyen </w:t>
      </w:r>
      <w:r w:rsidR="007D750A" w:rsidRPr="002608F3">
        <w:rPr>
          <w:rFonts w:ascii="Times New Roman" w:hAnsi="Times New Roman" w:cs="Times New Roman"/>
          <w:sz w:val="24"/>
          <w:szCs w:val="24"/>
        </w:rPr>
        <w:t xml:space="preserve">belgesi </w:t>
      </w:r>
      <w:r w:rsidR="00F67AD5" w:rsidRPr="002608F3">
        <w:rPr>
          <w:rFonts w:ascii="Times New Roman" w:hAnsi="Times New Roman" w:cs="Times New Roman"/>
          <w:sz w:val="24"/>
          <w:szCs w:val="24"/>
        </w:rPr>
        <w:t xml:space="preserve">eğitim öğretim yılı başında </w:t>
      </w:r>
      <w:r w:rsidR="00745C71" w:rsidRPr="002608F3">
        <w:rPr>
          <w:rFonts w:ascii="Times New Roman" w:hAnsi="Times New Roman" w:cs="Times New Roman"/>
          <w:sz w:val="24"/>
          <w:szCs w:val="24"/>
        </w:rPr>
        <w:t xml:space="preserve">Okul Aile Birliği </w:t>
      </w:r>
      <w:r w:rsidR="007D750A" w:rsidRPr="002608F3">
        <w:rPr>
          <w:rFonts w:ascii="Times New Roman" w:hAnsi="Times New Roman" w:cs="Times New Roman"/>
          <w:sz w:val="24"/>
          <w:szCs w:val="24"/>
        </w:rPr>
        <w:t>yönetimine teslim edilir.</w:t>
      </w:r>
    </w:p>
    <w:p w14:paraId="3F0C3C8C" w14:textId="77777777" w:rsidR="007D750A" w:rsidRPr="002608F3" w:rsidRDefault="00745C71"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Yüklenici</w:t>
      </w:r>
      <w:r w:rsidR="007D750A" w:rsidRPr="002608F3">
        <w:rPr>
          <w:rFonts w:ascii="Times New Roman" w:hAnsi="Times New Roman" w:cs="Times New Roman"/>
          <w:sz w:val="24"/>
          <w:szCs w:val="24"/>
        </w:rPr>
        <w:t xml:space="preserve">, Okul Aile Birliği ve Okul idaresinin yazılı izni olmadan kiralanan yerde hiçbir değişiklik yapamaz. </w:t>
      </w:r>
      <w:r w:rsidR="00C86EE4" w:rsidRPr="002608F3">
        <w:rPr>
          <w:rFonts w:ascii="Times New Roman" w:hAnsi="Times New Roman" w:cs="Times New Roman"/>
          <w:sz w:val="24"/>
          <w:szCs w:val="24"/>
        </w:rPr>
        <w:t xml:space="preserve">İzin alarak yapacağı </w:t>
      </w:r>
      <w:r w:rsidR="00574C4F" w:rsidRPr="002608F3">
        <w:rPr>
          <w:rFonts w:ascii="Times New Roman" w:hAnsi="Times New Roman" w:cs="Times New Roman"/>
          <w:sz w:val="24"/>
          <w:szCs w:val="24"/>
        </w:rPr>
        <w:t xml:space="preserve">/ </w:t>
      </w:r>
      <w:r w:rsidR="00C86EE4" w:rsidRPr="002608F3">
        <w:rPr>
          <w:rFonts w:ascii="Times New Roman" w:hAnsi="Times New Roman" w:cs="Times New Roman"/>
          <w:sz w:val="24"/>
          <w:szCs w:val="24"/>
        </w:rPr>
        <w:t xml:space="preserve">yaptıracağı değişiklikleri uygun olan kantinlerde MEB Mesleki ve Teknik Eğitim Genel Müdürlüğü okul kurum kantin yerleşim yeri planı ve standartlarına uygun olarak </w:t>
      </w:r>
      <w:r w:rsidR="00D53075" w:rsidRPr="002608F3">
        <w:rPr>
          <w:rFonts w:ascii="Times New Roman" w:hAnsi="Times New Roman" w:cs="Times New Roman"/>
          <w:sz w:val="24"/>
          <w:szCs w:val="24"/>
        </w:rPr>
        <w:t>yapacaktır. Yaptığı</w:t>
      </w:r>
      <w:r w:rsidR="007D750A" w:rsidRPr="002608F3">
        <w:rPr>
          <w:rFonts w:ascii="Times New Roman" w:hAnsi="Times New Roman" w:cs="Times New Roman"/>
          <w:sz w:val="24"/>
          <w:szCs w:val="24"/>
        </w:rPr>
        <w:t xml:space="preserve"> yenilik ve değişiklikler için Okul Aile Birliğinden ve Okul Müdürlüğünden sözleşme süresinde ve sözleşme bitiminde herhangi bir hak ve bedel talep edemez. </w:t>
      </w:r>
    </w:p>
    <w:p w14:paraId="537B93E3" w14:textId="77777777" w:rsidR="007D750A" w:rsidRPr="002608F3" w:rsidRDefault="007D750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 xml:space="preserve">Sözleşme konusu kantinin elektrik, su, doğal gaz ve ısınma tesisatı mümkün olduğu takdirde Okul Aile Birliği tarafından ayrılacak ve aylık kullanım </w:t>
      </w:r>
      <w:r w:rsidR="004808B8" w:rsidRPr="002608F3">
        <w:rPr>
          <w:rFonts w:ascii="Times New Roman" w:hAnsi="Times New Roman" w:cs="Times New Roman"/>
          <w:sz w:val="24"/>
          <w:szCs w:val="24"/>
        </w:rPr>
        <w:t>bedelleri işletici</w:t>
      </w:r>
      <w:r w:rsidRPr="002608F3">
        <w:rPr>
          <w:rFonts w:ascii="Times New Roman" w:hAnsi="Times New Roman" w:cs="Times New Roman"/>
          <w:sz w:val="24"/>
          <w:szCs w:val="24"/>
        </w:rPr>
        <w:t xml:space="preserve"> tarafından karşılanacaktır. Mümkün olmaması halinde kantinin elektrik, su, doğal gaz ve ısınma tesisatının sayaçları ayrılacak, giderleri </w:t>
      </w:r>
      <w:r w:rsidR="00574C4F" w:rsidRPr="002608F3">
        <w:rPr>
          <w:rFonts w:ascii="Times New Roman" w:hAnsi="Times New Roman" w:cs="Times New Roman"/>
          <w:sz w:val="24"/>
          <w:szCs w:val="24"/>
        </w:rPr>
        <w:t>yüklenici</w:t>
      </w:r>
      <w:r w:rsidRPr="002608F3">
        <w:rPr>
          <w:rFonts w:ascii="Times New Roman" w:hAnsi="Times New Roman" w:cs="Times New Roman"/>
          <w:sz w:val="24"/>
          <w:szCs w:val="24"/>
        </w:rPr>
        <w:t xml:space="preserve"> tarafından karşılanacaktır. Bu da mümkün olmadığı takdirde söz konusu giderler karşılığı olarak Okul müdürlüğünce kurulacak Komisyonunun belirleyeceği miktar nakit olarak </w:t>
      </w:r>
      <w:r w:rsidR="00574C4F" w:rsidRPr="002608F3">
        <w:rPr>
          <w:rFonts w:ascii="Times New Roman" w:hAnsi="Times New Roman" w:cs="Times New Roman"/>
          <w:sz w:val="24"/>
          <w:szCs w:val="24"/>
        </w:rPr>
        <w:t xml:space="preserve">yüklenici </w:t>
      </w:r>
      <w:r w:rsidRPr="002608F3">
        <w:rPr>
          <w:rFonts w:ascii="Times New Roman" w:hAnsi="Times New Roman" w:cs="Times New Roman"/>
          <w:sz w:val="24"/>
          <w:szCs w:val="24"/>
        </w:rPr>
        <w:t xml:space="preserve">tarafından o ayı izleyen ayın beşinci günü mesai bitimine kadar </w:t>
      </w:r>
      <w:r w:rsidR="00961D9D" w:rsidRPr="002608F3">
        <w:rPr>
          <w:rFonts w:ascii="Times New Roman" w:hAnsi="Times New Roman" w:cs="Times New Roman"/>
          <w:sz w:val="24"/>
          <w:szCs w:val="24"/>
        </w:rPr>
        <w:t xml:space="preserve">Mal Müdürlüğüne yatırılıp, hazineye gelir olarak kaydettirilecektir. </w:t>
      </w:r>
      <w:r w:rsidRPr="002608F3">
        <w:rPr>
          <w:rFonts w:ascii="Times New Roman" w:hAnsi="Times New Roman" w:cs="Times New Roman"/>
          <w:sz w:val="24"/>
          <w:szCs w:val="24"/>
        </w:rPr>
        <w:t>Yatırılıp yatırılmadığı da okul aile birliğince takip ve kontrol edilecektir.</w:t>
      </w:r>
    </w:p>
    <w:p w14:paraId="46E53AD0" w14:textId="77777777" w:rsidR="007D750A" w:rsidRPr="002608F3" w:rsidRDefault="007D750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İşletme hakkı verilen yerde düşük dereceli de olsa bira dahil alkollü içkiler ile tütün ve tütün ürünleri bulundurulamaz ve satışı yapılamaz.</w:t>
      </w:r>
    </w:p>
    <w:p w14:paraId="630E251D" w14:textId="77777777" w:rsidR="007D750A" w:rsidRPr="002608F3" w:rsidRDefault="00D53075" w:rsidP="00E7186C">
      <w:pPr>
        <w:pStyle w:val="AralkYok"/>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Yüklenici </w:t>
      </w:r>
      <w:r w:rsidR="007D750A" w:rsidRPr="002608F3">
        <w:rPr>
          <w:rFonts w:ascii="Times New Roman" w:hAnsi="Times New Roman" w:cs="Times New Roman"/>
          <w:sz w:val="24"/>
          <w:szCs w:val="24"/>
        </w:rPr>
        <w:t xml:space="preserve">öncelikli olarak dengesiz beslenmenin obeziteye neden olabileceği bilincinden hareketle, faaliyetini Tarım ve Orman Bakanlığı’ndan üretim veya ithalat izni bulunan ürünleri bulundurması; </w:t>
      </w:r>
      <w:r w:rsidR="00F84496" w:rsidRPr="002608F3">
        <w:rPr>
          <w:rFonts w:ascii="Times New Roman" w:hAnsi="Times New Roman" w:cs="Times New Roman"/>
          <w:sz w:val="24"/>
          <w:szCs w:val="24"/>
        </w:rPr>
        <w:t>Millî</w:t>
      </w:r>
      <w:r w:rsidR="007D750A" w:rsidRPr="002608F3">
        <w:rPr>
          <w:rFonts w:ascii="Times New Roman" w:hAnsi="Times New Roman" w:cs="Times New Roman"/>
          <w:sz w:val="24"/>
          <w:szCs w:val="24"/>
        </w:rPr>
        <w:t xml:space="preserve"> Eğitim Bakanlığının ve Sağlık Bakanlığının Mevzuatında yer alan Obeziteyle Mücadele, Sağlıklı Beslenme ve Hareketli Hayat Programı, Okul Sağlığı, Okul Kantinlerinde Gıda Satışı ve Hijyen Kuralları gibi konularında yayınlanan bütün hükümleri, Usul ve Esasları yerine getirmek zorundadır.</w:t>
      </w:r>
    </w:p>
    <w:p w14:paraId="30B2A46D" w14:textId="77777777" w:rsidR="007D750A" w:rsidRPr="002608F3" w:rsidRDefault="007D750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İşletme hakkı verilen yerde hizmetin gerektirdiği malzeme ve eşya dışında devletin güvenliği, örf ve adet, genel ahlaki değerlere aykırı ve idarece sakıncalı bulunacak her türlü alet, kitap, broşür gibi eşya bulundurulması yasaktır.</w:t>
      </w:r>
    </w:p>
    <w:p w14:paraId="505AA9BC" w14:textId="77777777" w:rsidR="007D750A" w:rsidRPr="002608F3" w:rsidRDefault="00B12BAA"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lastRenderedPageBreak/>
        <w:t>Yüklenici, tam</w:t>
      </w:r>
      <w:r w:rsidR="007D750A" w:rsidRPr="002608F3">
        <w:rPr>
          <w:rFonts w:ascii="Times New Roman" w:hAnsi="Times New Roman" w:cs="Times New Roman"/>
          <w:sz w:val="24"/>
          <w:szCs w:val="24"/>
        </w:rPr>
        <w:t xml:space="preserve"> hizmet verebilmesi için okulun mesai saatlerine; düzen ve disiplinine uyacak, bu hususta okul müdürlüğüne karşı sorumlu olacaktır.</w:t>
      </w:r>
    </w:p>
    <w:p w14:paraId="412E7DB8" w14:textId="77777777" w:rsidR="007D750A" w:rsidRPr="002608F3" w:rsidRDefault="008824AB" w:rsidP="00E7186C">
      <w:pPr>
        <w:pStyle w:val="AralkYok"/>
        <w:numPr>
          <w:ilvl w:val="0"/>
          <w:numId w:val="36"/>
        </w:numPr>
        <w:jc w:val="both"/>
        <w:rPr>
          <w:rFonts w:ascii="Times New Roman" w:hAnsi="Times New Roman" w:cs="Times New Roman"/>
          <w:sz w:val="24"/>
          <w:szCs w:val="24"/>
        </w:rPr>
      </w:pPr>
      <w:r w:rsidRPr="002608F3">
        <w:rPr>
          <w:rFonts w:ascii="Times New Roman" w:hAnsi="Times New Roman" w:cs="Times New Roman"/>
          <w:sz w:val="24"/>
          <w:szCs w:val="24"/>
        </w:rPr>
        <w:t xml:space="preserve">Yüklenici, </w:t>
      </w:r>
      <w:r w:rsidR="007D750A" w:rsidRPr="002608F3">
        <w:rPr>
          <w:rFonts w:ascii="Times New Roman" w:hAnsi="Times New Roman" w:cs="Times New Roman"/>
          <w:sz w:val="24"/>
          <w:szCs w:val="24"/>
        </w:rPr>
        <w:t>temizlik ve sağlık koşullarına uygun faaliyette bulunur; gerektiği takdirde binanın genel görünüm ve ahengine uygun biçimde okul idaresinin yazılı izni ile boyar, badana yapar; sabotaj ve yangın gibi tehlikelere karşı her türlü tedbirleri alır; tedbirsizlik, dikkatsizlik, ihmal, kusur gibi nedenlerle vuku bulacak zarar ve ziyanı hazineye öder.</w:t>
      </w:r>
    </w:p>
    <w:p w14:paraId="2F99CF51" w14:textId="77777777" w:rsidR="007D750A" w:rsidRPr="002608F3" w:rsidRDefault="007D750A"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6</w:t>
      </w:r>
      <w:r w:rsidR="000017BB" w:rsidRPr="002608F3">
        <w:rPr>
          <w:rFonts w:ascii="Times New Roman" w:hAnsi="Times New Roman" w:cs="Times New Roman"/>
          <w:b/>
          <w:bCs/>
          <w:sz w:val="24"/>
          <w:szCs w:val="24"/>
        </w:rPr>
        <w:t xml:space="preserve"> -</w:t>
      </w:r>
      <w:r w:rsidRPr="002608F3">
        <w:rPr>
          <w:rFonts w:ascii="Times New Roman" w:hAnsi="Times New Roman" w:cs="Times New Roman"/>
          <w:b/>
          <w:bCs/>
          <w:sz w:val="24"/>
          <w:szCs w:val="24"/>
        </w:rPr>
        <w:t xml:space="preserve"> İşletme hakkı verilen yerin tahliyesi, boşaltılması</w:t>
      </w:r>
    </w:p>
    <w:p w14:paraId="3AB3173D" w14:textId="77777777" w:rsidR="007D750A" w:rsidRPr="002608F3" w:rsidRDefault="007D750A" w:rsidP="00E7186C">
      <w:pPr>
        <w:pStyle w:val="AralkYok"/>
        <w:numPr>
          <w:ilvl w:val="0"/>
          <w:numId w:val="37"/>
        </w:numPr>
        <w:jc w:val="both"/>
        <w:rPr>
          <w:rFonts w:ascii="Times New Roman" w:hAnsi="Times New Roman" w:cs="Times New Roman"/>
          <w:sz w:val="24"/>
          <w:szCs w:val="24"/>
        </w:rPr>
      </w:pPr>
      <w:r w:rsidRPr="002608F3">
        <w:rPr>
          <w:rFonts w:ascii="Times New Roman" w:hAnsi="Times New Roman" w:cs="Times New Roman"/>
          <w:sz w:val="24"/>
          <w:szCs w:val="24"/>
        </w:rPr>
        <w:t xml:space="preserve">İşletme hakkı verilen yere, Bakanlığımızca ya da kamu kurum ve kuruluşlarınca ihtiyaç duyulması veya taşınmazın satışı halinde veya idarece tahliyesine lüzum görülmesi hallerinde sözleşme tek taraflı olarak feshedilecek, </w:t>
      </w:r>
      <w:r w:rsidR="00805318">
        <w:rPr>
          <w:rFonts w:ascii="Times New Roman" w:hAnsi="Times New Roman" w:cs="Times New Roman"/>
          <w:sz w:val="24"/>
          <w:szCs w:val="24"/>
        </w:rPr>
        <w:t>yüklenici</w:t>
      </w:r>
      <w:r w:rsidR="00805318" w:rsidRPr="002608F3">
        <w:rPr>
          <w:rFonts w:ascii="Times New Roman" w:hAnsi="Times New Roman" w:cs="Times New Roman"/>
          <w:sz w:val="24"/>
          <w:szCs w:val="24"/>
        </w:rPr>
        <w:t xml:space="preserve"> </w:t>
      </w:r>
      <w:r w:rsidRPr="002608F3">
        <w:rPr>
          <w:rFonts w:ascii="Times New Roman" w:hAnsi="Times New Roman" w:cs="Times New Roman"/>
          <w:sz w:val="24"/>
          <w:szCs w:val="24"/>
        </w:rPr>
        <w:t xml:space="preserve">Hazineden ve idareden hiçbir hak ve tazminat talebinde bulunmadan, yapılacak tebligatı takip eden </w:t>
      </w:r>
      <w:r w:rsidR="006E3F63" w:rsidRPr="002608F3">
        <w:rPr>
          <w:rFonts w:ascii="Times New Roman" w:hAnsi="Times New Roman" w:cs="Times New Roman"/>
          <w:sz w:val="24"/>
          <w:szCs w:val="24"/>
        </w:rPr>
        <w:t xml:space="preserve">15 (on beş) </w:t>
      </w:r>
      <w:r w:rsidRPr="002608F3">
        <w:rPr>
          <w:rFonts w:ascii="Times New Roman" w:hAnsi="Times New Roman" w:cs="Times New Roman"/>
          <w:sz w:val="24"/>
          <w:szCs w:val="24"/>
        </w:rPr>
        <w:t xml:space="preserve">gün içerisinde taşınmazı tahliye edecektir. </w:t>
      </w:r>
    </w:p>
    <w:p w14:paraId="038F5D93" w14:textId="77777777" w:rsidR="006966A7" w:rsidRPr="003E6AEB" w:rsidRDefault="006966A7" w:rsidP="006966A7">
      <w:pPr>
        <w:pStyle w:val="AralkYok"/>
        <w:numPr>
          <w:ilvl w:val="0"/>
          <w:numId w:val="37"/>
        </w:numPr>
        <w:jc w:val="both"/>
        <w:rPr>
          <w:rFonts w:ascii="Times New Roman" w:hAnsi="Times New Roman" w:cs="Times New Roman"/>
          <w:sz w:val="24"/>
          <w:szCs w:val="24"/>
        </w:rPr>
      </w:pPr>
      <w:r w:rsidRPr="00635935">
        <w:rPr>
          <w:rFonts w:ascii="Times New Roman" w:hAnsi="Times New Roman" w:cs="Times New Roman"/>
          <w:sz w:val="24"/>
          <w:szCs w:val="24"/>
        </w:rPr>
        <w:t xml:space="preserve">2886 sayılı Devlet İhale Kanunu’nun 75 inci maddesi gereği </w:t>
      </w:r>
      <w:r>
        <w:rPr>
          <w:rFonts w:ascii="Times New Roman" w:hAnsi="Times New Roman" w:cs="Times New Roman"/>
          <w:sz w:val="24"/>
          <w:szCs w:val="24"/>
        </w:rPr>
        <w:t xml:space="preserve">mülkiyeti hazineye ait olup Bakanlığımıza tahsis edilen </w:t>
      </w:r>
      <w:r w:rsidRPr="00635935">
        <w:rPr>
          <w:rFonts w:ascii="Times New Roman" w:hAnsi="Times New Roman" w:cs="Times New Roman"/>
          <w:sz w:val="24"/>
          <w:szCs w:val="24"/>
        </w:rPr>
        <w:t>taşınmaz malların</w:t>
      </w:r>
      <w:r w:rsidRPr="003E6AEB">
        <w:rPr>
          <w:rFonts w:ascii="Times New Roman" w:hAnsi="Times New Roman" w:cs="Times New Roman"/>
          <w:sz w:val="24"/>
          <w:szCs w:val="24"/>
        </w:rPr>
        <w:t>, gerçek ve tüzel kişilerce işgali üzerine, fuzuli işgalden, bu Kanunun 9 uncu maddesindeki yerlerden sorulmak suretiyle, idareden taşınmaz ve değerleme konusunda işin ehli veya uzmanı üç kişiden oluşan komisyonca tespit tarihinden geriye doğru beş yılı geçmemek üzere tespit ve takdir edilecek ecrimisil istenir. Ecrimisil talep edilebilmesi için, idarelerin işgalden dolayı bir zarara uğramış olması gerekmez ve fuzuli işgalin kusuru aranmaz.</w:t>
      </w:r>
    </w:p>
    <w:p w14:paraId="2E057EC9" w14:textId="77777777" w:rsidR="006966A7" w:rsidRPr="003E6AEB" w:rsidRDefault="006966A7" w:rsidP="006966A7">
      <w:pPr>
        <w:pStyle w:val="AralkYok"/>
        <w:numPr>
          <w:ilvl w:val="0"/>
          <w:numId w:val="37"/>
        </w:numPr>
        <w:jc w:val="both"/>
        <w:rPr>
          <w:rFonts w:ascii="Times New Roman" w:hAnsi="Times New Roman" w:cs="Times New Roman"/>
          <w:sz w:val="24"/>
          <w:szCs w:val="24"/>
        </w:rPr>
      </w:pPr>
      <w:r w:rsidRPr="003E6AEB">
        <w:rPr>
          <w:rFonts w:ascii="Times New Roman" w:hAnsi="Times New Roman" w:cs="Times New Roman"/>
          <w:sz w:val="24"/>
          <w:szCs w:val="24"/>
        </w:rPr>
        <w:t>Ecrimisile itiraz edilmemesi halind</w:t>
      </w:r>
      <w:r>
        <w:rPr>
          <w:rFonts w:ascii="Times New Roman" w:hAnsi="Times New Roman" w:cs="Times New Roman"/>
          <w:sz w:val="24"/>
          <w:szCs w:val="24"/>
        </w:rPr>
        <w:t>e %20</w:t>
      </w:r>
      <w:r w:rsidRPr="003E6AEB">
        <w:rPr>
          <w:rFonts w:ascii="Times New Roman" w:hAnsi="Times New Roman" w:cs="Times New Roman"/>
          <w:sz w:val="24"/>
          <w:szCs w:val="24"/>
        </w:rPr>
        <w:t xml:space="preserve">, peşin ödenmesi halinde ise ayrıca </w:t>
      </w:r>
      <w:r>
        <w:rPr>
          <w:rFonts w:ascii="Times New Roman" w:hAnsi="Times New Roman" w:cs="Times New Roman"/>
          <w:sz w:val="24"/>
          <w:szCs w:val="24"/>
        </w:rPr>
        <w:t>%15</w:t>
      </w:r>
      <w:r w:rsidRPr="003E6AEB">
        <w:rPr>
          <w:rFonts w:ascii="Times New Roman" w:hAnsi="Times New Roman" w:cs="Times New Roman"/>
          <w:sz w:val="24"/>
          <w:szCs w:val="24"/>
        </w:rPr>
        <w:t xml:space="preserve"> indirim uygulanır. Ecrimisil fuzuli </w:t>
      </w:r>
      <w:r>
        <w:rPr>
          <w:rFonts w:ascii="Times New Roman" w:hAnsi="Times New Roman" w:cs="Times New Roman"/>
          <w:sz w:val="24"/>
          <w:szCs w:val="24"/>
        </w:rPr>
        <w:t>şagil</w:t>
      </w:r>
      <w:r w:rsidRPr="003E6AEB">
        <w:rPr>
          <w:rFonts w:ascii="Times New Roman" w:hAnsi="Times New Roman" w:cs="Times New Roman"/>
          <w:sz w:val="24"/>
          <w:szCs w:val="24"/>
        </w:rPr>
        <w:t xml:space="preserve"> tarafından rıza en ödenmez ise, 6183 sayılı Amme Alacaklarının Tahsil Usulü Hakkında Kanun hükümlerine göre tahsil olunur.</w:t>
      </w:r>
    </w:p>
    <w:p w14:paraId="23DDA935" w14:textId="77777777" w:rsidR="00916FF1" w:rsidRPr="002608F3" w:rsidRDefault="00916FF1" w:rsidP="00E7186C">
      <w:pPr>
        <w:pStyle w:val="AralkYok"/>
        <w:numPr>
          <w:ilvl w:val="0"/>
          <w:numId w:val="37"/>
        </w:numPr>
        <w:jc w:val="both"/>
        <w:rPr>
          <w:rFonts w:ascii="Times New Roman" w:hAnsi="Times New Roman" w:cs="Times New Roman"/>
          <w:sz w:val="24"/>
          <w:szCs w:val="24"/>
        </w:rPr>
      </w:pPr>
      <w:r w:rsidRPr="002608F3">
        <w:rPr>
          <w:rFonts w:ascii="Times New Roman" w:hAnsi="Times New Roman" w:cs="Times New Roman"/>
          <w:sz w:val="24"/>
          <w:szCs w:val="24"/>
        </w:rPr>
        <w:t>Kira sözleşmesinin bitim tarihinden itibaren, işgalin devam etmesi halinde, sözleşmede hüküm varsa ona göre hareket edilir. Aksi halde ecrimisil alınır. İşgal edilen taşınmaz mal, idarenin talebi üzerine, bulunduğu yer</w:t>
      </w:r>
      <w:r w:rsidR="00D37C35" w:rsidRPr="002608F3">
        <w:rPr>
          <w:rFonts w:ascii="Times New Roman" w:hAnsi="Times New Roman" w:cs="Times New Roman"/>
          <w:sz w:val="24"/>
          <w:szCs w:val="24"/>
        </w:rPr>
        <w:t>in</w:t>
      </w:r>
      <w:r w:rsidRPr="002608F3">
        <w:rPr>
          <w:rFonts w:ascii="Times New Roman" w:hAnsi="Times New Roman" w:cs="Times New Roman"/>
          <w:sz w:val="24"/>
          <w:szCs w:val="24"/>
        </w:rPr>
        <w:t xml:space="preserve"> mülki amiri</w:t>
      </w:r>
      <w:r w:rsidR="00D37C35" w:rsidRPr="002608F3">
        <w:rPr>
          <w:rFonts w:ascii="Times New Roman" w:hAnsi="Times New Roman" w:cs="Times New Roman"/>
          <w:sz w:val="24"/>
          <w:szCs w:val="24"/>
        </w:rPr>
        <w:t xml:space="preserve"> tarafından</w:t>
      </w:r>
      <w:r w:rsidRPr="002608F3">
        <w:rPr>
          <w:rFonts w:ascii="Times New Roman" w:hAnsi="Times New Roman" w:cs="Times New Roman"/>
          <w:sz w:val="24"/>
          <w:szCs w:val="24"/>
        </w:rPr>
        <w:t xml:space="preserve"> en geç </w:t>
      </w:r>
      <w:r w:rsidR="006E3F63" w:rsidRPr="002608F3">
        <w:rPr>
          <w:rFonts w:ascii="Times New Roman" w:hAnsi="Times New Roman" w:cs="Times New Roman"/>
          <w:sz w:val="24"/>
          <w:szCs w:val="24"/>
        </w:rPr>
        <w:t xml:space="preserve">15 (on beş) </w:t>
      </w:r>
      <w:r w:rsidRPr="002608F3">
        <w:rPr>
          <w:rFonts w:ascii="Times New Roman" w:hAnsi="Times New Roman" w:cs="Times New Roman"/>
          <w:sz w:val="24"/>
          <w:szCs w:val="24"/>
        </w:rPr>
        <w:t>gün içinde tahliye ettirilerek, idareye teslim edilir</w:t>
      </w:r>
      <w:r w:rsidR="00D37C35" w:rsidRPr="002608F3">
        <w:rPr>
          <w:rFonts w:ascii="Times New Roman" w:hAnsi="Times New Roman" w:cs="Times New Roman"/>
          <w:sz w:val="24"/>
          <w:szCs w:val="24"/>
        </w:rPr>
        <w:t>.</w:t>
      </w:r>
    </w:p>
    <w:p w14:paraId="09B114F9" w14:textId="77777777" w:rsidR="00916FF1" w:rsidRPr="002608F3" w:rsidRDefault="00916FF1" w:rsidP="00E7186C">
      <w:pPr>
        <w:pStyle w:val="AralkYok"/>
        <w:numPr>
          <w:ilvl w:val="0"/>
          <w:numId w:val="37"/>
        </w:numPr>
        <w:jc w:val="both"/>
        <w:rPr>
          <w:rFonts w:ascii="Times New Roman" w:hAnsi="Times New Roman" w:cs="Times New Roman"/>
          <w:sz w:val="24"/>
          <w:szCs w:val="24"/>
        </w:rPr>
      </w:pPr>
      <w:r w:rsidRPr="002608F3">
        <w:rPr>
          <w:rFonts w:ascii="Times New Roman" w:hAnsi="Times New Roman" w:cs="Times New Roman"/>
          <w:sz w:val="24"/>
          <w:szCs w:val="24"/>
        </w:rPr>
        <w:t>Ecrimisil ödenmesi taşınmazın kullanılmasına ve tahliyenin geciktirilmesine neden olamaz. Sonradan sözleşme ve şartname yazılı hususlara yapılan itirazlar kabul edilmez.</w:t>
      </w:r>
    </w:p>
    <w:p w14:paraId="697E4934" w14:textId="77777777" w:rsidR="001C3983" w:rsidRDefault="00916FF1" w:rsidP="00E7186C">
      <w:pPr>
        <w:pStyle w:val="AralkYok"/>
        <w:numPr>
          <w:ilvl w:val="0"/>
          <w:numId w:val="37"/>
        </w:numPr>
        <w:jc w:val="both"/>
        <w:rPr>
          <w:rFonts w:ascii="Times New Roman" w:hAnsi="Times New Roman" w:cs="Times New Roman"/>
          <w:sz w:val="24"/>
          <w:szCs w:val="24"/>
        </w:rPr>
      </w:pPr>
      <w:r w:rsidRPr="002608F3">
        <w:rPr>
          <w:rFonts w:ascii="Times New Roman" w:hAnsi="Times New Roman" w:cs="Times New Roman"/>
          <w:sz w:val="24"/>
          <w:szCs w:val="24"/>
        </w:rPr>
        <w:t xml:space="preserve">Kira süresinin sona ermesi veya sözleşmenin feshinden sonra, </w:t>
      </w:r>
      <w:r w:rsidR="00805318">
        <w:rPr>
          <w:rFonts w:ascii="Times New Roman" w:hAnsi="Times New Roman" w:cs="Times New Roman"/>
          <w:sz w:val="24"/>
          <w:szCs w:val="24"/>
        </w:rPr>
        <w:t>yüklenici</w:t>
      </w:r>
      <w:r w:rsidR="00805318" w:rsidRPr="002608F3">
        <w:rPr>
          <w:rFonts w:ascii="Times New Roman" w:hAnsi="Times New Roman" w:cs="Times New Roman"/>
          <w:sz w:val="24"/>
          <w:szCs w:val="24"/>
        </w:rPr>
        <w:t xml:space="preserve"> </w:t>
      </w:r>
      <w:r w:rsidRPr="002608F3">
        <w:rPr>
          <w:rFonts w:ascii="Times New Roman" w:hAnsi="Times New Roman" w:cs="Times New Roman"/>
          <w:sz w:val="24"/>
          <w:szCs w:val="24"/>
        </w:rPr>
        <w:t xml:space="preserve">taşınmazı idareye teslim etmediği takdirde, her geçen gün için </w:t>
      </w:r>
      <w:r w:rsidR="0058707E">
        <w:rPr>
          <w:rFonts w:ascii="Times New Roman" w:hAnsi="Times New Roman" w:cs="Times New Roman"/>
          <w:sz w:val="24"/>
          <w:szCs w:val="24"/>
        </w:rPr>
        <w:t>yüklenici</w:t>
      </w:r>
      <w:r w:rsidRPr="002608F3">
        <w:rPr>
          <w:rFonts w:ascii="Times New Roman" w:hAnsi="Times New Roman" w:cs="Times New Roman"/>
          <w:sz w:val="24"/>
          <w:szCs w:val="24"/>
        </w:rPr>
        <w:t xml:space="preserve"> </w:t>
      </w:r>
      <w:r w:rsidR="0058707E">
        <w:rPr>
          <w:rFonts w:ascii="Times New Roman" w:hAnsi="Times New Roman" w:cs="Times New Roman"/>
          <w:sz w:val="24"/>
          <w:szCs w:val="24"/>
        </w:rPr>
        <w:t>ecrimisil</w:t>
      </w:r>
      <w:r w:rsidRPr="002608F3">
        <w:rPr>
          <w:rFonts w:ascii="Times New Roman" w:hAnsi="Times New Roman" w:cs="Times New Roman"/>
          <w:sz w:val="24"/>
          <w:szCs w:val="24"/>
        </w:rPr>
        <w:t xml:space="preserve"> bedelinden ayrı olarak aylık kira bedelinin %3’ü oranında ayrıca ceza öder. Ceza ödenmesi taşınmazın kullanılmasına ve tahliyesinin geciktirilmesine neden olamaz.</w:t>
      </w:r>
    </w:p>
    <w:p w14:paraId="2CCB4B4D" w14:textId="77777777" w:rsidR="0029210C" w:rsidRPr="00136D56" w:rsidRDefault="0058707E" w:rsidP="0029210C">
      <w:pPr>
        <w:pStyle w:val="ListeParagraf"/>
        <w:numPr>
          <w:ilvl w:val="0"/>
          <w:numId w:val="37"/>
        </w:numPr>
        <w:rPr>
          <w:rFonts w:eastAsia="SimSun"/>
          <w:sz w:val="24"/>
          <w:szCs w:val="24"/>
          <w:lang w:eastAsia="tr-TR"/>
        </w:rPr>
      </w:pPr>
      <w:r w:rsidRPr="0029210C">
        <w:rPr>
          <w:rFonts w:eastAsia="SimSun"/>
          <w:sz w:val="24"/>
          <w:szCs w:val="24"/>
          <w:lang w:eastAsia="tr-TR"/>
        </w:rPr>
        <w:t>Yüklenicini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nci maddesine göre kesin teminatı gelir kaydedilir</w:t>
      </w:r>
      <w:r w:rsidR="006966A7" w:rsidRPr="0029210C">
        <w:rPr>
          <w:rFonts w:eastAsia="SimSun"/>
          <w:sz w:val="24"/>
          <w:szCs w:val="24"/>
          <w:lang w:eastAsia="tr-TR"/>
        </w:rPr>
        <w:t>, yüklenici, bu işlemden dolayı hiçbir hak talep edemez.</w:t>
      </w:r>
      <w:r w:rsidRPr="0029210C">
        <w:rPr>
          <w:rFonts w:eastAsia="SimSun"/>
          <w:sz w:val="24"/>
          <w:szCs w:val="24"/>
          <w:lang w:eastAsia="tr-TR"/>
        </w:rPr>
        <w:t xml:space="preserve"> </w:t>
      </w:r>
    </w:p>
    <w:p w14:paraId="0E1482AC" w14:textId="77777777" w:rsidR="009A44D9" w:rsidRDefault="009A44D9" w:rsidP="00A36BB9">
      <w:pPr>
        <w:pStyle w:val="AralkYok"/>
        <w:jc w:val="both"/>
        <w:rPr>
          <w:rFonts w:ascii="Times New Roman" w:hAnsi="Times New Roman" w:cs="Times New Roman"/>
          <w:b/>
          <w:bCs/>
          <w:sz w:val="24"/>
          <w:szCs w:val="24"/>
        </w:rPr>
      </w:pPr>
    </w:p>
    <w:p w14:paraId="43E5AEB7" w14:textId="77777777" w:rsidR="007D750A" w:rsidRPr="002608F3" w:rsidRDefault="00AC3DC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7</w:t>
      </w:r>
      <w:r w:rsidR="007D750A" w:rsidRPr="002608F3">
        <w:rPr>
          <w:rFonts w:ascii="Times New Roman" w:hAnsi="Times New Roman" w:cs="Times New Roman"/>
          <w:b/>
          <w:bCs/>
          <w:sz w:val="24"/>
          <w:szCs w:val="24"/>
        </w:rPr>
        <w:t xml:space="preserve">- </w:t>
      </w:r>
      <w:r w:rsidR="00A36BB9" w:rsidRPr="002608F3">
        <w:rPr>
          <w:rFonts w:ascii="Times New Roman" w:hAnsi="Times New Roman" w:cs="Times New Roman"/>
          <w:b/>
          <w:bCs/>
          <w:sz w:val="24"/>
          <w:szCs w:val="24"/>
        </w:rPr>
        <w:t>Diğer hususlar</w:t>
      </w:r>
    </w:p>
    <w:p w14:paraId="5D6C7F17" w14:textId="77777777" w:rsidR="007D750A" w:rsidRPr="002608F3" w:rsidRDefault="007D750A" w:rsidP="00E7186C">
      <w:pPr>
        <w:pStyle w:val="AralkYok"/>
        <w:numPr>
          <w:ilvl w:val="0"/>
          <w:numId w:val="38"/>
        </w:numPr>
        <w:jc w:val="both"/>
        <w:rPr>
          <w:rFonts w:ascii="Times New Roman" w:hAnsi="Times New Roman" w:cs="Times New Roman"/>
          <w:sz w:val="24"/>
          <w:szCs w:val="24"/>
        </w:rPr>
      </w:pPr>
      <w:r w:rsidRPr="002608F3">
        <w:rPr>
          <w:rFonts w:ascii="Times New Roman" w:hAnsi="Times New Roman" w:cs="Times New Roman"/>
          <w:sz w:val="24"/>
          <w:szCs w:val="24"/>
        </w:rPr>
        <w:t>İhaleye iştirak edenler bu şartname ve eklerindeki bütün maddeleri ve açıklamaları önceden okumuş ve aynen kabullenmiş sayılırlar. İleride bu düzenlemelerin aksine hiçbir hak talep edemez ve itirazda bulunamazlar.</w:t>
      </w:r>
    </w:p>
    <w:p w14:paraId="265482AE" w14:textId="77777777" w:rsidR="007D750A" w:rsidRPr="002608F3" w:rsidRDefault="007D750A" w:rsidP="00E7186C">
      <w:pPr>
        <w:pStyle w:val="AralkYok"/>
        <w:numPr>
          <w:ilvl w:val="0"/>
          <w:numId w:val="38"/>
        </w:numPr>
        <w:jc w:val="both"/>
        <w:rPr>
          <w:rFonts w:ascii="Times New Roman" w:hAnsi="Times New Roman" w:cs="Times New Roman"/>
          <w:sz w:val="24"/>
          <w:szCs w:val="24"/>
        </w:rPr>
      </w:pPr>
      <w:r w:rsidRPr="002608F3">
        <w:rPr>
          <w:rFonts w:ascii="Times New Roman" w:hAnsi="Times New Roman" w:cs="Times New Roman"/>
          <w:sz w:val="24"/>
          <w:szCs w:val="24"/>
        </w:rPr>
        <w:t>Bu idari şartname ve ekleri</w:t>
      </w:r>
      <w:r w:rsidR="00D37C35" w:rsidRPr="002608F3">
        <w:rPr>
          <w:rFonts w:ascii="Times New Roman" w:hAnsi="Times New Roman" w:cs="Times New Roman"/>
          <w:sz w:val="24"/>
          <w:szCs w:val="24"/>
        </w:rPr>
        <w:t>,</w:t>
      </w:r>
      <w:r w:rsidRPr="002608F3">
        <w:rPr>
          <w:rFonts w:ascii="Times New Roman" w:hAnsi="Times New Roman" w:cs="Times New Roman"/>
          <w:sz w:val="24"/>
          <w:szCs w:val="24"/>
        </w:rPr>
        <w:t xml:space="preserve"> ihale sonucundaki istekli ile yapılacak sözleşmenin ayrılmaz bir parçasıdır.</w:t>
      </w:r>
    </w:p>
    <w:p w14:paraId="13260137" w14:textId="77777777" w:rsidR="0060303A" w:rsidRPr="002608F3" w:rsidRDefault="0060303A" w:rsidP="00E7186C">
      <w:pPr>
        <w:pStyle w:val="AralkYok"/>
        <w:numPr>
          <w:ilvl w:val="0"/>
          <w:numId w:val="38"/>
        </w:numPr>
        <w:jc w:val="both"/>
        <w:rPr>
          <w:rFonts w:ascii="Times New Roman" w:hAnsi="Times New Roman" w:cs="Times New Roman"/>
          <w:sz w:val="24"/>
          <w:szCs w:val="24"/>
        </w:rPr>
      </w:pPr>
      <w:r w:rsidRPr="002608F3">
        <w:rPr>
          <w:rFonts w:ascii="Times New Roman" w:hAnsi="Times New Roman" w:cs="Times New Roman"/>
          <w:sz w:val="24"/>
          <w:szCs w:val="24"/>
        </w:rPr>
        <w:t xml:space="preserve">Bu şartnamede yer almayan hususular da öncelikle 2886 sayılı Devlet İhale Kanunu, 4734 Kamu İhale Kanunu 4735 </w:t>
      </w:r>
      <w:r w:rsidRPr="002608F3">
        <w:rPr>
          <w:rFonts w:ascii="Times New Roman" w:hAnsi="Times New Roman" w:cs="Times New Roman"/>
          <w:color w:val="000000"/>
          <w:sz w:val="24"/>
          <w:szCs w:val="24"/>
        </w:rPr>
        <w:t>Kamu İhale Sözleşmeleri Kanunu</w:t>
      </w:r>
      <w:r w:rsidRPr="002608F3">
        <w:rPr>
          <w:rFonts w:ascii="Times New Roman" w:hAnsi="Times New Roman" w:cs="Times New Roman"/>
          <w:sz w:val="24"/>
          <w:szCs w:val="24"/>
        </w:rPr>
        <w:t xml:space="preserve"> ve Okul Aile Birliği </w:t>
      </w:r>
      <w:r w:rsidRPr="002608F3">
        <w:rPr>
          <w:rFonts w:ascii="Times New Roman" w:hAnsi="Times New Roman" w:cs="Times New Roman"/>
          <w:sz w:val="24"/>
          <w:szCs w:val="24"/>
        </w:rPr>
        <w:lastRenderedPageBreak/>
        <w:t>Yönetmeliği hükümleri, bunlarda hüküm yoksa kıyasen 6098 Sayılı Türk Borçlar Kanunu hükümleri uygulanır.</w:t>
      </w:r>
    </w:p>
    <w:p w14:paraId="340950B5" w14:textId="77777777" w:rsidR="007D750A" w:rsidRPr="002608F3" w:rsidRDefault="007D750A" w:rsidP="00E7186C">
      <w:pPr>
        <w:pStyle w:val="AralkYok"/>
        <w:numPr>
          <w:ilvl w:val="0"/>
          <w:numId w:val="38"/>
        </w:numPr>
        <w:jc w:val="both"/>
        <w:rPr>
          <w:rFonts w:ascii="Times New Roman" w:hAnsi="Times New Roman" w:cs="Times New Roman"/>
          <w:sz w:val="24"/>
          <w:szCs w:val="24"/>
        </w:rPr>
      </w:pPr>
      <w:r w:rsidRPr="002608F3">
        <w:rPr>
          <w:rFonts w:ascii="Times New Roman" w:hAnsi="Times New Roman" w:cs="Times New Roman"/>
          <w:sz w:val="24"/>
          <w:szCs w:val="24"/>
        </w:rPr>
        <w:t xml:space="preserve">Şartname ve akdedilecek </w:t>
      </w:r>
      <w:r w:rsidR="00D37C35" w:rsidRPr="002608F3">
        <w:rPr>
          <w:rFonts w:ascii="Times New Roman" w:hAnsi="Times New Roman" w:cs="Times New Roman"/>
          <w:sz w:val="24"/>
          <w:szCs w:val="24"/>
        </w:rPr>
        <w:t>sözleşmenin</w:t>
      </w:r>
      <w:r w:rsidRPr="002608F3">
        <w:rPr>
          <w:rFonts w:ascii="Times New Roman" w:hAnsi="Times New Roman" w:cs="Times New Roman"/>
          <w:sz w:val="24"/>
          <w:szCs w:val="24"/>
        </w:rPr>
        <w:t xml:space="preserve"> takibinden doğabilecek her türlü ihtilaf merci</w:t>
      </w:r>
      <w:r w:rsidR="00D37C35" w:rsidRPr="002608F3">
        <w:rPr>
          <w:rFonts w:ascii="Times New Roman" w:hAnsi="Times New Roman" w:cs="Times New Roman"/>
          <w:sz w:val="24"/>
          <w:szCs w:val="24"/>
        </w:rPr>
        <w:t xml:space="preserve">i </w:t>
      </w:r>
      <w:bookmarkStart w:id="4" w:name="_Hlk135045269"/>
      <w:r w:rsidRPr="002608F3">
        <w:rPr>
          <w:rFonts w:ascii="Times New Roman" w:hAnsi="Times New Roman" w:cs="Times New Roman"/>
          <w:sz w:val="24"/>
          <w:szCs w:val="24"/>
        </w:rPr>
        <w:t xml:space="preserve">İstanbul </w:t>
      </w:r>
      <w:r w:rsidR="00D37C35" w:rsidRPr="002608F3">
        <w:rPr>
          <w:rFonts w:ascii="Times New Roman" w:hAnsi="Times New Roman" w:cs="Times New Roman"/>
          <w:sz w:val="24"/>
          <w:szCs w:val="24"/>
        </w:rPr>
        <w:t xml:space="preserve">ilinde görevli adli / idari mahkemeler ile icra daireleri </w:t>
      </w:r>
      <w:r w:rsidRPr="002608F3">
        <w:rPr>
          <w:rFonts w:ascii="Times New Roman" w:hAnsi="Times New Roman" w:cs="Times New Roman"/>
          <w:sz w:val="24"/>
          <w:szCs w:val="24"/>
        </w:rPr>
        <w:t>olacaktır.</w:t>
      </w:r>
    </w:p>
    <w:bookmarkEnd w:id="4"/>
    <w:p w14:paraId="6469EC4B" w14:textId="77777777" w:rsidR="007D750A" w:rsidRPr="002608F3" w:rsidRDefault="00AC3DC2" w:rsidP="00A36BB9">
      <w:pPr>
        <w:pStyle w:val="AralkYok"/>
        <w:jc w:val="both"/>
        <w:rPr>
          <w:rFonts w:ascii="Times New Roman" w:hAnsi="Times New Roman" w:cs="Times New Roman"/>
          <w:b/>
          <w:bCs/>
          <w:sz w:val="24"/>
          <w:szCs w:val="24"/>
        </w:rPr>
      </w:pPr>
      <w:r w:rsidRPr="002608F3">
        <w:rPr>
          <w:rFonts w:ascii="Times New Roman" w:hAnsi="Times New Roman" w:cs="Times New Roman"/>
          <w:b/>
          <w:bCs/>
          <w:sz w:val="24"/>
          <w:szCs w:val="24"/>
        </w:rPr>
        <w:t>Madde 3</w:t>
      </w:r>
      <w:r w:rsidR="0080348C" w:rsidRPr="002608F3">
        <w:rPr>
          <w:rFonts w:ascii="Times New Roman" w:hAnsi="Times New Roman" w:cs="Times New Roman"/>
          <w:b/>
          <w:bCs/>
          <w:sz w:val="24"/>
          <w:szCs w:val="24"/>
        </w:rPr>
        <w:t>8</w:t>
      </w:r>
      <w:r w:rsidR="007D750A" w:rsidRPr="002608F3">
        <w:rPr>
          <w:rFonts w:ascii="Times New Roman" w:hAnsi="Times New Roman" w:cs="Times New Roman"/>
          <w:b/>
          <w:bCs/>
          <w:sz w:val="24"/>
          <w:szCs w:val="24"/>
        </w:rPr>
        <w:t xml:space="preserve">- </w:t>
      </w:r>
      <w:r w:rsidR="007D750A" w:rsidRPr="002608F3">
        <w:rPr>
          <w:rFonts w:ascii="Times New Roman" w:hAnsi="Times New Roman" w:cs="Times New Roman"/>
          <w:bCs/>
          <w:sz w:val="24"/>
          <w:szCs w:val="24"/>
        </w:rPr>
        <w:t xml:space="preserve">İşbu şartname </w:t>
      </w:r>
      <w:r w:rsidRPr="002608F3">
        <w:rPr>
          <w:rFonts w:ascii="Times New Roman" w:hAnsi="Times New Roman" w:cs="Times New Roman"/>
          <w:bCs/>
          <w:sz w:val="24"/>
          <w:szCs w:val="24"/>
        </w:rPr>
        <w:t>3</w:t>
      </w:r>
      <w:r w:rsidR="0080348C" w:rsidRPr="002608F3">
        <w:rPr>
          <w:rFonts w:ascii="Times New Roman" w:hAnsi="Times New Roman" w:cs="Times New Roman"/>
          <w:bCs/>
          <w:sz w:val="24"/>
          <w:szCs w:val="24"/>
        </w:rPr>
        <w:t>8</w:t>
      </w:r>
      <w:r w:rsidR="00F44BF0" w:rsidRPr="002608F3">
        <w:rPr>
          <w:rFonts w:ascii="Times New Roman" w:hAnsi="Times New Roman" w:cs="Times New Roman"/>
          <w:bCs/>
          <w:sz w:val="24"/>
          <w:szCs w:val="24"/>
        </w:rPr>
        <w:t>(</w:t>
      </w:r>
      <w:r w:rsidRPr="002608F3">
        <w:rPr>
          <w:rFonts w:ascii="Times New Roman" w:hAnsi="Times New Roman" w:cs="Times New Roman"/>
          <w:bCs/>
          <w:sz w:val="24"/>
          <w:szCs w:val="24"/>
        </w:rPr>
        <w:t xml:space="preserve">otuz </w:t>
      </w:r>
      <w:r w:rsidR="0080348C" w:rsidRPr="002608F3">
        <w:rPr>
          <w:rFonts w:ascii="Times New Roman" w:hAnsi="Times New Roman" w:cs="Times New Roman"/>
          <w:bCs/>
          <w:sz w:val="24"/>
          <w:szCs w:val="24"/>
        </w:rPr>
        <w:t>sekiz</w:t>
      </w:r>
      <w:r w:rsidR="007D750A" w:rsidRPr="002608F3">
        <w:rPr>
          <w:rFonts w:ascii="Times New Roman" w:hAnsi="Times New Roman" w:cs="Times New Roman"/>
          <w:bCs/>
          <w:sz w:val="24"/>
          <w:szCs w:val="24"/>
        </w:rPr>
        <w:t xml:space="preserve">) ana madde ve </w:t>
      </w:r>
      <w:r w:rsidR="001C40B7" w:rsidRPr="002608F3">
        <w:rPr>
          <w:rFonts w:ascii="Times New Roman" w:hAnsi="Times New Roman" w:cs="Times New Roman"/>
          <w:bCs/>
          <w:sz w:val="24"/>
          <w:szCs w:val="24"/>
        </w:rPr>
        <w:t>5 (beş</w:t>
      </w:r>
      <w:r w:rsidR="007D750A" w:rsidRPr="002608F3">
        <w:rPr>
          <w:rFonts w:ascii="Times New Roman" w:hAnsi="Times New Roman" w:cs="Times New Roman"/>
          <w:bCs/>
          <w:sz w:val="24"/>
          <w:szCs w:val="24"/>
        </w:rPr>
        <w:t>) özel maddeden oluşmaktadır.</w:t>
      </w:r>
    </w:p>
    <w:p w14:paraId="4E9AF075" w14:textId="77777777" w:rsidR="00850A65" w:rsidRDefault="00850A65" w:rsidP="00A36BB9">
      <w:pPr>
        <w:pStyle w:val="AralkYok"/>
        <w:jc w:val="center"/>
        <w:rPr>
          <w:rFonts w:ascii="Times New Roman" w:hAnsi="Times New Roman" w:cs="Times New Roman"/>
          <w:b/>
          <w:bCs/>
          <w:sz w:val="24"/>
          <w:szCs w:val="24"/>
        </w:rPr>
      </w:pPr>
    </w:p>
    <w:p w14:paraId="290791F8" w14:textId="77777777" w:rsidR="009A44D9" w:rsidRDefault="009A44D9" w:rsidP="00A36BB9">
      <w:pPr>
        <w:pStyle w:val="AralkYok"/>
        <w:jc w:val="center"/>
        <w:rPr>
          <w:rFonts w:ascii="Times New Roman" w:hAnsi="Times New Roman" w:cs="Times New Roman"/>
          <w:b/>
          <w:bCs/>
          <w:sz w:val="24"/>
          <w:szCs w:val="24"/>
        </w:rPr>
      </w:pPr>
    </w:p>
    <w:p w14:paraId="2277AC4A" w14:textId="77777777" w:rsidR="009A44D9" w:rsidRPr="002608F3" w:rsidRDefault="009A44D9" w:rsidP="00A36BB9">
      <w:pPr>
        <w:pStyle w:val="AralkYok"/>
        <w:jc w:val="center"/>
        <w:rPr>
          <w:rFonts w:ascii="Times New Roman" w:hAnsi="Times New Roman" w:cs="Times New Roman"/>
          <w:b/>
          <w:bCs/>
          <w:sz w:val="24"/>
          <w:szCs w:val="24"/>
        </w:rPr>
      </w:pPr>
    </w:p>
    <w:p w14:paraId="64195A83" w14:textId="77777777" w:rsidR="00BA352C" w:rsidRPr="002608F3" w:rsidRDefault="00BA352C" w:rsidP="00A36BB9">
      <w:pPr>
        <w:pStyle w:val="AralkYok"/>
        <w:jc w:val="center"/>
        <w:rPr>
          <w:rFonts w:ascii="Times New Roman" w:hAnsi="Times New Roman" w:cs="Times New Roman"/>
          <w:b/>
          <w:bCs/>
          <w:sz w:val="24"/>
          <w:szCs w:val="24"/>
        </w:rPr>
      </w:pPr>
      <w:r w:rsidRPr="002608F3">
        <w:rPr>
          <w:rFonts w:ascii="Times New Roman" w:hAnsi="Times New Roman" w:cs="Times New Roman"/>
          <w:b/>
          <w:bCs/>
          <w:sz w:val="24"/>
          <w:szCs w:val="24"/>
        </w:rPr>
        <w:t>ÖZEL ŞARTLAR</w:t>
      </w:r>
    </w:p>
    <w:p w14:paraId="3BB2464E" w14:textId="77777777" w:rsidR="004808B8" w:rsidRPr="002608F3" w:rsidRDefault="00D37C35" w:rsidP="00E7186C">
      <w:pPr>
        <w:pStyle w:val="AralkYok"/>
        <w:numPr>
          <w:ilvl w:val="0"/>
          <w:numId w:val="39"/>
        </w:numPr>
        <w:jc w:val="both"/>
        <w:rPr>
          <w:rFonts w:ascii="Times New Roman" w:hAnsi="Times New Roman" w:cs="Times New Roman"/>
          <w:sz w:val="24"/>
          <w:szCs w:val="24"/>
        </w:rPr>
      </w:pPr>
      <w:r w:rsidRPr="002608F3">
        <w:rPr>
          <w:rFonts w:ascii="Times New Roman" w:hAnsi="Times New Roman" w:cs="Times New Roman"/>
          <w:sz w:val="24"/>
          <w:szCs w:val="24"/>
        </w:rPr>
        <w:t xml:space="preserve">Yüklenici </w:t>
      </w:r>
      <w:r w:rsidR="001C3983" w:rsidRPr="002608F3">
        <w:rPr>
          <w:rFonts w:ascii="Times New Roman" w:hAnsi="Times New Roman" w:cs="Times New Roman"/>
          <w:sz w:val="24"/>
          <w:szCs w:val="24"/>
        </w:rPr>
        <w:t xml:space="preserve">tarafından yapılan tesis masrafları ile ilgili okul, birlik, varsa ilgili oda temsilcisinin/kuruluşun ve gerektiğinde bilirkişi katılımıyla oluşturulan komisyon tarafından belirlenen güncel birim fiyatları bir listede sunulur. </w:t>
      </w:r>
      <w:r w:rsidRPr="002608F3">
        <w:rPr>
          <w:rFonts w:ascii="Times New Roman" w:hAnsi="Times New Roman" w:cs="Times New Roman"/>
          <w:sz w:val="24"/>
          <w:szCs w:val="24"/>
        </w:rPr>
        <w:t xml:space="preserve">Yüklenici </w:t>
      </w:r>
      <w:r w:rsidR="001C3983" w:rsidRPr="002608F3">
        <w:rPr>
          <w:rFonts w:ascii="Times New Roman" w:hAnsi="Times New Roman" w:cs="Times New Roman"/>
          <w:sz w:val="24"/>
          <w:szCs w:val="24"/>
        </w:rPr>
        <w:t xml:space="preserve">değişmesi durumunda komisyonca takdir edilen meblağ eski </w:t>
      </w:r>
      <w:r w:rsidRPr="002608F3">
        <w:rPr>
          <w:rFonts w:ascii="Times New Roman" w:hAnsi="Times New Roman" w:cs="Times New Roman"/>
          <w:sz w:val="24"/>
          <w:szCs w:val="24"/>
        </w:rPr>
        <w:t xml:space="preserve">yükleniciye </w:t>
      </w:r>
      <w:r w:rsidR="001C3983" w:rsidRPr="002608F3">
        <w:rPr>
          <w:rFonts w:ascii="Times New Roman" w:hAnsi="Times New Roman" w:cs="Times New Roman"/>
          <w:sz w:val="24"/>
          <w:szCs w:val="24"/>
        </w:rPr>
        <w:t xml:space="preserve">yeni </w:t>
      </w:r>
      <w:r w:rsidRPr="002608F3">
        <w:rPr>
          <w:rFonts w:ascii="Times New Roman" w:hAnsi="Times New Roman" w:cs="Times New Roman"/>
          <w:sz w:val="24"/>
          <w:szCs w:val="24"/>
        </w:rPr>
        <w:t xml:space="preserve">yüklenici </w:t>
      </w:r>
      <w:r w:rsidR="001C3983" w:rsidRPr="002608F3">
        <w:rPr>
          <w:rFonts w:ascii="Times New Roman" w:hAnsi="Times New Roman" w:cs="Times New Roman"/>
          <w:sz w:val="24"/>
          <w:szCs w:val="24"/>
        </w:rPr>
        <w:t xml:space="preserve">tarafından ödenmesi istenebilir.  </w:t>
      </w:r>
      <w:r w:rsidR="00B12BAA">
        <w:rPr>
          <w:rFonts w:ascii="Times New Roman" w:hAnsi="Times New Roman" w:cs="Times New Roman"/>
          <w:sz w:val="24"/>
          <w:szCs w:val="24"/>
        </w:rPr>
        <w:t>Yüklenicinin</w:t>
      </w:r>
      <w:r w:rsidR="001C3983" w:rsidRPr="002608F3">
        <w:rPr>
          <w:rFonts w:ascii="Times New Roman" w:hAnsi="Times New Roman" w:cs="Times New Roman"/>
          <w:sz w:val="24"/>
          <w:szCs w:val="24"/>
        </w:rPr>
        <w:t xml:space="preserve"> değişmesi halinde yeni </w:t>
      </w:r>
      <w:r w:rsidR="00805318">
        <w:rPr>
          <w:rFonts w:ascii="Times New Roman" w:hAnsi="Times New Roman" w:cs="Times New Roman"/>
          <w:sz w:val="24"/>
          <w:szCs w:val="24"/>
        </w:rPr>
        <w:t>yüklenici</w:t>
      </w:r>
      <w:r w:rsidR="00805318" w:rsidRPr="002608F3">
        <w:rPr>
          <w:rFonts w:ascii="Times New Roman" w:hAnsi="Times New Roman" w:cs="Times New Roman"/>
          <w:sz w:val="24"/>
          <w:szCs w:val="24"/>
        </w:rPr>
        <w:t xml:space="preserve"> </w:t>
      </w:r>
      <w:r w:rsidR="001C3983" w:rsidRPr="002608F3">
        <w:rPr>
          <w:rFonts w:ascii="Times New Roman" w:hAnsi="Times New Roman" w:cs="Times New Roman"/>
          <w:sz w:val="24"/>
          <w:szCs w:val="24"/>
        </w:rPr>
        <w:t xml:space="preserve">ile yapılacak sözleşmeden ve yer tesliminden önce eski </w:t>
      </w:r>
      <w:r w:rsidR="00805318">
        <w:rPr>
          <w:rFonts w:ascii="Times New Roman" w:hAnsi="Times New Roman" w:cs="Times New Roman"/>
          <w:sz w:val="24"/>
          <w:szCs w:val="24"/>
        </w:rPr>
        <w:t>yükleniciyle</w:t>
      </w:r>
      <w:r w:rsidR="00805318" w:rsidRPr="002608F3">
        <w:rPr>
          <w:rFonts w:ascii="Times New Roman" w:hAnsi="Times New Roman" w:cs="Times New Roman"/>
          <w:sz w:val="24"/>
          <w:szCs w:val="24"/>
        </w:rPr>
        <w:t xml:space="preserve"> </w:t>
      </w:r>
      <w:r w:rsidR="001C3983" w:rsidRPr="002608F3">
        <w:rPr>
          <w:rFonts w:ascii="Times New Roman" w:hAnsi="Times New Roman" w:cs="Times New Roman"/>
          <w:sz w:val="24"/>
          <w:szCs w:val="24"/>
        </w:rPr>
        <w:t xml:space="preserve">yeni </w:t>
      </w:r>
      <w:r w:rsidR="00805318">
        <w:rPr>
          <w:rFonts w:ascii="Times New Roman" w:hAnsi="Times New Roman" w:cs="Times New Roman"/>
          <w:sz w:val="24"/>
          <w:szCs w:val="24"/>
        </w:rPr>
        <w:t>yüklenicinin</w:t>
      </w:r>
      <w:r w:rsidR="00805318" w:rsidRPr="002608F3">
        <w:rPr>
          <w:rFonts w:ascii="Times New Roman" w:hAnsi="Times New Roman" w:cs="Times New Roman"/>
          <w:sz w:val="24"/>
          <w:szCs w:val="24"/>
        </w:rPr>
        <w:t xml:space="preserve"> </w:t>
      </w:r>
      <w:r w:rsidR="001C3983" w:rsidRPr="002608F3">
        <w:rPr>
          <w:rFonts w:ascii="Times New Roman" w:hAnsi="Times New Roman" w:cs="Times New Roman"/>
          <w:sz w:val="24"/>
          <w:szCs w:val="24"/>
        </w:rPr>
        <w:t>anlaşması esastır. Anlaşamama durumlarında yasal haklar saklıdır.</w:t>
      </w:r>
    </w:p>
    <w:p w14:paraId="413FFBB2" w14:textId="77777777" w:rsidR="00405A7F" w:rsidRPr="002608F3" w:rsidRDefault="00405A7F" w:rsidP="00E7186C">
      <w:pPr>
        <w:pStyle w:val="AralkYok"/>
        <w:numPr>
          <w:ilvl w:val="0"/>
          <w:numId w:val="39"/>
        </w:numPr>
        <w:jc w:val="both"/>
        <w:rPr>
          <w:rFonts w:ascii="Times New Roman" w:hAnsi="Times New Roman" w:cs="Times New Roman"/>
          <w:sz w:val="24"/>
          <w:szCs w:val="24"/>
        </w:rPr>
      </w:pPr>
      <w:r w:rsidRPr="002608F3">
        <w:rPr>
          <w:rFonts w:ascii="Times New Roman" w:hAnsi="Times New Roman" w:cs="Times New Roman"/>
          <w:sz w:val="24"/>
          <w:szCs w:val="24"/>
        </w:rPr>
        <w:t xml:space="preserve">Sözleşme süresi 5 </w:t>
      </w:r>
      <w:r w:rsidR="00D37C35" w:rsidRPr="002608F3">
        <w:rPr>
          <w:rFonts w:ascii="Times New Roman" w:hAnsi="Times New Roman" w:cs="Times New Roman"/>
          <w:sz w:val="24"/>
          <w:szCs w:val="24"/>
        </w:rPr>
        <w:t xml:space="preserve">(beş) </w:t>
      </w:r>
      <w:r w:rsidRPr="002608F3">
        <w:rPr>
          <w:rFonts w:ascii="Times New Roman" w:hAnsi="Times New Roman" w:cs="Times New Roman"/>
          <w:sz w:val="24"/>
          <w:szCs w:val="24"/>
        </w:rPr>
        <w:t xml:space="preserve">yıldır. 5 (beş), beş yıl içinde sözleşmenin </w:t>
      </w:r>
      <w:r w:rsidR="00D37C35" w:rsidRPr="002608F3">
        <w:rPr>
          <w:rFonts w:ascii="Times New Roman" w:hAnsi="Times New Roman" w:cs="Times New Roman"/>
          <w:sz w:val="24"/>
          <w:szCs w:val="24"/>
        </w:rPr>
        <w:t xml:space="preserve">yüklenici </w:t>
      </w:r>
      <w:r w:rsidRPr="002608F3">
        <w:rPr>
          <w:rFonts w:ascii="Times New Roman" w:hAnsi="Times New Roman" w:cs="Times New Roman"/>
          <w:sz w:val="24"/>
          <w:szCs w:val="24"/>
        </w:rPr>
        <w:t>tarafından feshedilmesi halinde sözleşme hükümlerinde belirtilen birlikçe idareden izin alınarak yapılan tüm kantin tesis giderlerini talep edemez.</w:t>
      </w:r>
    </w:p>
    <w:p w14:paraId="4EA7C1F1" w14:textId="77777777" w:rsidR="001C3983" w:rsidRPr="002608F3" w:rsidRDefault="00D37C35" w:rsidP="00E7186C">
      <w:pPr>
        <w:pStyle w:val="AralkYok"/>
        <w:numPr>
          <w:ilvl w:val="0"/>
          <w:numId w:val="39"/>
        </w:numPr>
        <w:jc w:val="both"/>
        <w:rPr>
          <w:rFonts w:ascii="Times New Roman" w:hAnsi="Times New Roman" w:cs="Times New Roman"/>
          <w:sz w:val="24"/>
          <w:szCs w:val="24"/>
        </w:rPr>
      </w:pPr>
      <w:r w:rsidRPr="002608F3">
        <w:rPr>
          <w:rFonts w:ascii="Times New Roman" w:hAnsi="Times New Roman" w:cs="Times New Roman"/>
          <w:sz w:val="24"/>
          <w:szCs w:val="24"/>
        </w:rPr>
        <w:t xml:space="preserve">Yüklenici, </w:t>
      </w:r>
      <w:r w:rsidR="001C3983" w:rsidRPr="002608F3">
        <w:rPr>
          <w:rFonts w:ascii="Times New Roman" w:hAnsi="Times New Roman" w:cs="Times New Roman"/>
          <w:sz w:val="24"/>
          <w:szCs w:val="24"/>
        </w:rPr>
        <w:t>işi ile ilgili olarak 6331 Sayılı İş Sağlığı ve Güvenliği Kanunu kapsamındaki bütün tedbirleri almaktan ve bu kapsamda yapılması gereken bütün iş ve işlemleri zamanında yapmaktan doğrudan sorumludur. Sorumluluklarını yerine getirmemesi sonucunda oluşacak her türlü idari, adli ve mali işlemlerden sorumlu olacaktır.</w:t>
      </w:r>
    </w:p>
    <w:p w14:paraId="14C81212" w14:textId="77777777" w:rsidR="004808B8" w:rsidRPr="002608F3" w:rsidRDefault="001C3983" w:rsidP="00E7186C">
      <w:pPr>
        <w:pStyle w:val="AralkYok"/>
        <w:numPr>
          <w:ilvl w:val="0"/>
          <w:numId w:val="39"/>
        </w:numPr>
        <w:jc w:val="both"/>
        <w:rPr>
          <w:rFonts w:ascii="Times New Roman" w:hAnsi="Times New Roman" w:cs="Times New Roman"/>
          <w:sz w:val="24"/>
          <w:szCs w:val="24"/>
        </w:rPr>
      </w:pPr>
      <w:r w:rsidRPr="002608F3">
        <w:rPr>
          <w:rFonts w:ascii="Times New Roman" w:hAnsi="Times New Roman" w:cs="Times New Roman"/>
          <w:sz w:val="24"/>
          <w:szCs w:val="24"/>
        </w:rPr>
        <w:t xml:space="preserve">Kantin işletmesinde çalışan bütün personelin mali ve sosyal haklarının düzenli ve zamanında karşılanmasından ve bu hususlarda oluşacak anlaşmazlıklarda idari ve adli makamlara karşı esas sorumlu </w:t>
      </w:r>
      <w:r w:rsidR="00226A3C" w:rsidRPr="002608F3">
        <w:rPr>
          <w:rFonts w:ascii="Times New Roman" w:hAnsi="Times New Roman" w:cs="Times New Roman"/>
          <w:sz w:val="24"/>
          <w:szCs w:val="24"/>
        </w:rPr>
        <w:t xml:space="preserve">yüklenici </w:t>
      </w:r>
      <w:r w:rsidRPr="002608F3">
        <w:rPr>
          <w:rFonts w:ascii="Times New Roman" w:hAnsi="Times New Roman" w:cs="Times New Roman"/>
          <w:sz w:val="24"/>
          <w:szCs w:val="24"/>
        </w:rPr>
        <w:t>olacaktır</w:t>
      </w:r>
      <w:r w:rsidR="004808B8" w:rsidRPr="002608F3">
        <w:rPr>
          <w:rFonts w:ascii="Times New Roman" w:hAnsi="Times New Roman" w:cs="Times New Roman"/>
          <w:sz w:val="24"/>
          <w:szCs w:val="24"/>
        </w:rPr>
        <w:t>.</w:t>
      </w:r>
    </w:p>
    <w:p w14:paraId="5A69F602" w14:textId="77777777" w:rsidR="00662404" w:rsidRPr="002608F3" w:rsidRDefault="00BA352C" w:rsidP="00E7186C">
      <w:pPr>
        <w:pStyle w:val="AralkYok"/>
        <w:numPr>
          <w:ilvl w:val="0"/>
          <w:numId w:val="39"/>
        </w:numPr>
        <w:jc w:val="both"/>
        <w:rPr>
          <w:rFonts w:ascii="Times New Roman" w:hAnsi="Times New Roman" w:cs="Times New Roman"/>
          <w:sz w:val="24"/>
          <w:szCs w:val="24"/>
        </w:rPr>
      </w:pPr>
      <w:r w:rsidRPr="002608F3">
        <w:rPr>
          <w:rFonts w:ascii="Times New Roman" w:hAnsi="Times New Roman" w:cs="Times New Roman"/>
          <w:sz w:val="24"/>
          <w:szCs w:val="24"/>
        </w:rPr>
        <w:t>Kapalı teklif istendiği zaman yapılan teklif</w:t>
      </w:r>
      <w:r w:rsidR="00FC284A" w:rsidRPr="002608F3">
        <w:rPr>
          <w:rFonts w:ascii="Times New Roman" w:hAnsi="Times New Roman" w:cs="Times New Roman"/>
          <w:sz w:val="24"/>
          <w:szCs w:val="24"/>
        </w:rPr>
        <w:t>,</w:t>
      </w:r>
      <w:r w:rsidRPr="002608F3">
        <w:rPr>
          <w:rFonts w:ascii="Times New Roman" w:hAnsi="Times New Roman" w:cs="Times New Roman"/>
          <w:sz w:val="24"/>
          <w:szCs w:val="24"/>
        </w:rPr>
        <w:t xml:space="preserve"> 2886 sayılı </w:t>
      </w:r>
      <w:r w:rsidR="00D37C35" w:rsidRPr="002608F3">
        <w:rPr>
          <w:rFonts w:ascii="Times New Roman" w:hAnsi="Times New Roman" w:cs="Times New Roman"/>
          <w:sz w:val="24"/>
          <w:szCs w:val="24"/>
        </w:rPr>
        <w:t>Devlet İhale K</w:t>
      </w:r>
      <w:r w:rsidRPr="002608F3">
        <w:rPr>
          <w:rFonts w:ascii="Times New Roman" w:hAnsi="Times New Roman" w:cs="Times New Roman"/>
          <w:sz w:val="24"/>
          <w:szCs w:val="24"/>
        </w:rPr>
        <w:t>anunu</w:t>
      </w:r>
      <w:r w:rsidR="00D37C35" w:rsidRPr="002608F3">
        <w:rPr>
          <w:rFonts w:ascii="Times New Roman" w:hAnsi="Times New Roman" w:cs="Times New Roman"/>
          <w:sz w:val="24"/>
          <w:szCs w:val="24"/>
        </w:rPr>
        <w:t>’</w:t>
      </w:r>
      <w:r w:rsidRPr="002608F3">
        <w:rPr>
          <w:rFonts w:ascii="Times New Roman" w:hAnsi="Times New Roman" w:cs="Times New Roman"/>
          <w:sz w:val="24"/>
          <w:szCs w:val="24"/>
        </w:rPr>
        <w:t>n</w:t>
      </w:r>
      <w:r w:rsidR="00D37C35" w:rsidRPr="002608F3">
        <w:rPr>
          <w:rFonts w:ascii="Times New Roman" w:hAnsi="Times New Roman" w:cs="Times New Roman"/>
          <w:sz w:val="24"/>
          <w:szCs w:val="24"/>
        </w:rPr>
        <w:t>un</w:t>
      </w:r>
      <w:r w:rsidRPr="002608F3">
        <w:rPr>
          <w:rFonts w:ascii="Times New Roman" w:hAnsi="Times New Roman" w:cs="Times New Roman"/>
          <w:sz w:val="24"/>
          <w:szCs w:val="24"/>
        </w:rPr>
        <w:t xml:space="preserve"> 37</w:t>
      </w:r>
      <w:r w:rsidR="00D37C35" w:rsidRPr="002608F3">
        <w:rPr>
          <w:rFonts w:ascii="Times New Roman" w:hAnsi="Times New Roman" w:cs="Times New Roman"/>
          <w:sz w:val="24"/>
          <w:szCs w:val="24"/>
        </w:rPr>
        <w:t>nci</w:t>
      </w:r>
      <w:r w:rsidRPr="002608F3">
        <w:rPr>
          <w:rFonts w:ascii="Times New Roman" w:hAnsi="Times New Roman" w:cs="Times New Roman"/>
          <w:sz w:val="24"/>
          <w:szCs w:val="24"/>
        </w:rPr>
        <w:t xml:space="preserve">maddesine uygun olmalıdır. Uygun olmayın teklifler geçersiz sayılır. İstekli </w:t>
      </w:r>
      <w:r w:rsidR="004808B8" w:rsidRPr="002608F3">
        <w:rPr>
          <w:rFonts w:ascii="Times New Roman" w:hAnsi="Times New Roman" w:cs="Times New Roman"/>
          <w:sz w:val="24"/>
          <w:szCs w:val="24"/>
        </w:rPr>
        <w:t>hiçbir</w:t>
      </w:r>
      <w:r w:rsidRPr="002608F3">
        <w:rPr>
          <w:rFonts w:ascii="Times New Roman" w:hAnsi="Times New Roman" w:cs="Times New Roman"/>
          <w:sz w:val="24"/>
          <w:szCs w:val="24"/>
        </w:rPr>
        <w:t xml:space="preserve"> hak iddia edemez.</w:t>
      </w:r>
    </w:p>
    <w:sectPr w:rsidR="00662404" w:rsidRPr="002608F3" w:rsidSect="00850A65">
      <w:headerReference w:type="default" r:id="rId8"/>
      <w:footerReference w:type="default" r:id="rId9"/>
      <w:pgSz w:w="11906" w:h="16838" w:code="9"/>
      <w:pgMar w:top="1134" w:right="1418" w:bottom="851"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5A5E" w14:textId="77777777" w:rsidR="002D4DE8" w:rsidRDefault="002D4DE8" w:rsidP="00684727">
      <w:r>
        <w:separator/>
      </w:r>
    </w:p>
  </w:endnote>
  <w:endnote w:type="continuationSeparator" w:id="0">
    <w:p w14:paraId="31655DB8" w14:textId="77777777" w:rsidR="002D4DE8" w:rsidRDefault="002D4DE8" w:rsidP="006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Pro">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3078"/>
      <w:docPartObj>
        <w:docPartGallery w:val="Page Numbers (Bottom of Page)"/>
        <w:docPartUnique/>
      </w:docPartObj>
    </w:sdtPr>
    <w:sdtEndPr/>
    <w:sdtContent>
      <w:sdt>
        <w:sdtPr>
          <w:id w:val="1728636285"/>
          <w:docPartObj>
            <w:docPartGallery w:val="Page Numbers (Top of Page)"/>
            <w:docPartUnique/>
          </w:docPartObj>
        </w:sdtPr>
        <w:sdtEndPr/>
        <w:sdtContent>
          <w:p w14:paraId="6A2C3605" w14:textId="77777777" w:rsidR="00345D88" w:rsidRPr="00A36BB9" w:rsidRDefault="00A36BB9" w:rsidP="00A36BB9">
            <w:pPr>
              <w:pStyle w:val="AltBilgi"/>
              <w:jc w:val="center"/>
            </w:pPr>
            <w:r w:rsidRPr="00A36BB9">
              <w:rPr>
                <w:b/>
                <w:bCs/>
                <w:sz w:val="24"/>
                <w:szCs w:val="24"/>
              </w:rPr>
              <w:t xml:space="preserve">Sayfa </w:t>
            </w:r>
            <w:r w:rsidR="006161F8" w:rsidRPr="00A36BB9">
              <w:rPr>
                <w:b/>
                <w:bCs/>
                <w:sz w:val="24"/>
                <w:szCs w:val="24"/>
              </w:rPr>
              <w:fldChar w:fldCharType="begin"/>
            </w:r>
            <w:r w:rsidRPr="00A36BB9">
              <w:rPr>
                <w:b/>
                <w:bCs/>
                <w:sz w:val="24"/>
                <w:szCs w:val="24"/>
              </w:rPr>
              <w:instrText>PAGE</w:instrText>
            </w:r>
            <w:r w:rsidR="006161F8" w:rsidRPr="00A36BB9">
              <w:rPr>
                <w:b/>
                <w:bCs/>
                <w:sz w:val="24"/>
                <w:szCs w:val="24"/>
              </w:rPr>
              <w:fldChar w:fldCharType="separate"/>
            </w:r>
            <w:r w:rsidR="007A2AA3">
              <w:rPr>
                <w:b/>
                <w:bCs/>
                <w:noProof/>
                <w:sz w:val="24"/>
                <w:szCs w:val="24"/>
              </w:rPr>
              <w:t>12</w:t>
            </w:r>
            <w:r w:rsidR="006161F8" w:rsidRPr="00A36BB9">
              <w:rPr>
                <w:b/>
                <w:bCs/>
                <w:sz w:val="24"/>
                <w:szCs w:val="24"/>
              </w:rPr>
              <w:fldChar w:fldCharType="end"/>
            </w:r>
            <w:r w:rsidRPr="00A36BB9">
              <w:rPr>
                <w:b/>
                <w:bCs/>
                <w:sz w:val="24"/>
                <w:szCs w:val="24"/>
              </w:rPr>
              <w:t xml:space="preserve"> / </w:t>
            </w:r>
            <w:r w:rsidR="006161F8" w:rsidRPr="00A36BB9">
              <w:rPr>
                <w:b/>
                <w:bCs/>
                <w:sz w:val="24"/>
                <w:szCs w:val="24"/>
              </w:rPr>
              <w:fldChar w:fldCharType="begin"/>
            </w:r>
            <w:r w:rsidRPr="00A36BB9">
              <w:rPr>
                <w:b/>
                <w:bCs/>
                <w:sz w:val="24"/>
                <w:szCs w:val="24"/>
              </w:rPr>
              <w:instrText>NUMPAGES</w:instrText>
            </w:r>
            <w:r w:rsidR="006161F8" w:rsidRPr="00A36BB9">
              <w:rPr>
                <w:b/>
                <w:bCs/>
                <w:sz w:val="24"/>
                <w:szCs w:val="24"/>
              </w:rPr>
              <w:fldChar w:fldCharType="separate"/>
            </w:r>
            <w:r w:rsidR="007A2AA3">
              <w:rPr>
                <w:b/>
                <w:bCs/>
                <w:noProof/>
                <w:sz w:val="24"/>
                <w:szCs w:val="24"/>
              </w:rPr>
              <w:t>12</w:t>
            </w:r>
            <w:r w:rsidR="006161F8" w:rsidRPr="00A36BB9">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F890" w14:textId="77777777" w:rsidR="002D4DE8" w:rsidRDefault="002D4DE8" w:rsidP="00684727">
      <w:r>
        <w:separator/>
      </w:r>
    </w:p>
  </w:footnote>
  <w:footnote w:type="continuationSeparator" w:id="0">
    <w:p w14:paraId="11EBCFF8" w14:textId="77777777" w:rsidR="002D4DE8" w:rsidRDefault="002D4DE8" w:rsidP="0068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CCAA" w14:textId="77777777" w:rsidR="00737784" w:rsidRPr="00737784" w:rsidRDefault="00737784" w:rsidP="00737784">
    <w:pPr>
      <w:pStyle w:val="AralkYok"/>
      <w:jc w:val="center"/>
      <w:rPr>
        <w:rFonts w:ascii="Times New Roman" w:hAnsi="Times New Roman" w:cs="Times New Roman"/>
        <w:b/>
        <w:bCs/>
        <w:color w:val="4F81BD" w:themeColor="accent1"/>
        <w:sz w:val="24"/>
        <w:szCs w:val="24"/>
      </w:rPr>
    </w:pPr>
    <w:r w:rsidRPr="00737784">
      <w:rPr>
        <w:rFonts w:ascii="Times New Roman" w:hAnsi="Times New Roman" w:cs="Times New Roman"/>
        <w:b/>
        <w:bCs/>
        <w:color w:val="4F81BD" w:themeColor="accent1"/>
        <w:sz w:val="24"/>
        <w:szCs w:val="24"/>
      </w:rPr>
      <w:t>OKUL / KURUMLARIN KANTİN YERLERİNİN KİRALANMASINDA UYGULANACAK ÖRNEK İDARİ ŞARTNAME</w:t>
    </w:r>
  </w:p>
  <w:p w14:paraId="1F5658F9" w14:textId="77777777" w:rsidR="00F84496" w:rsidRDefault="00F844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B97"/>
    <w:multiLevelType w:val="hybridMultilevel"/>
    <w:tmpl w:val="A5648222"/>
    <w:lvl w:ilvl="0" w:tplc="506CC2B8">
      <w:start w:val="1"/>
      <w:numFmt w:val="decimal"/>
      <w:lvlText w:val="%1."/>
      <w:lvlJc w:val="left"/>
      <w:pPr>
        <w:ind w:left="720" w:hanging="360"/>
      </w:pPr>
      <w:rPr>
        <w:b/>
        <w:bCs/>
      </w:rPr>
    </w:lvl>
    <w:lvl w:ilvl="1" w:tplc="DA8819C0">
      <w:start w:val="1"/>
      <w:numFmt w:val="lowerLetter"/>
      <w:lvlText w:val="%2."/>
      <w:lvlJc w:val="left"/>
      <w:pPr>
        <w:ind w:left="1440" w:hanging="360"/>
      </w:pPr>
      <w:rPr>
        <w:b/>
        <w:bCs/>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5543B1"/>
    <w:multiLevelType w:val="hybridMultilevel"/>
    <w:tmpl w:val="6EA4F2B0"/>
    <w:lvl w:ilvl="0" w:tplc="FFFFFFFF">
      <w:start w:val="1"/>
      <w:numFmt w:val="decimal"/>
      <w:lvlText w:val="%1."/>
      <w:lvlJc w:val="left"/>
      <w:pPr>
        <w:ind w:left="720" w:hanging="360"/>
      </w:pPr>
      <w:rPr>
        <w:b/>
        <w:bCs/>
      </w:rPr>
    </w:lvl>
    <w:lvl w:ilvl="1" w:tplc="E9C81D74">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92034"/>
    <w:multiLevelType w:val="hybridMultilevel"/>
    <w:tmpl w:val="2C8E90BE"/>
    <w:lvl w:ilvl="0" w:tplc="95EE46F2">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6314E"/>
    <w:multiLevelType w:val="hybridMultilevel"/>
    <w:tmpl w:val="3B24417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E619E7"/>
    <w:multiLevelType w:val="hybridMultilevel"/>
    <w:tmpl w:val="C10453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769DE"/>
    <w:multiLevelType w:val="hybridMultilevel"/>
    <w:tmpl w:val="ECA0342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B61E9"/>
    <w:multiLevelType w:val="hybridMultilevel"/>
    <w:tmpl w:val="D0F4A5B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B96CE7"/>
    <w:multiLevelType w:val="hybridMultilevel"/>
    <w:tmpl w:val="3B24417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414143"/>
    <w:multiLevelType w:val="hybridMultilevel"/>
    <w:tmpl w:val="379CB0F0"/>
    <w:lvl w:ilvl="0" w:tplc="FFFFFFFF">
      <w:start w:val="1"/>
      <w:numFmt w:val="decimal"/>
      <w:lvlText w:val="%1."/>
      <w:lvlJc w:val="left"/>
      <w:pPr>
        <w:ind w:left="720" w:hanging="360"/>
      </w:pPr>
      <w:rPr>
        <w:b/>
        <w:bCs/>
      </w:rPr>
    </w:lvl>
    <w:lvl w:ilvl="1" w:tplc="8136809E">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CD78AF"/>
    <w:multiLevelType w:val="hybridMultilevel"/>
    <w:tmpl w:val="697043F0"/>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533A90"/>
    <w:multiLevelType w:val="hybridMultilevel"/>
    <w:tmpl w:val="C13801B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D3668E"/>
    <w:multiLevelType w:val="hybridMultilevel"/>
    <w:tmpl w:val="48566938"/>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56B75"/>
    <w:multiLevelType w:val="hybridMultilevel"/>
    <w:tmpl w:val="C10453EC"/>
    <w:lvl w:ilvl="0" w:tplc="506CC2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2D402C"/>
    <w:multiLevelType w:val="hybridMultilevel"/>
    <w:tmpl w:val="3ECEB368"/>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6857CA"/>
    <w:multiLevelType w:val="hybridMultilevel"/>
    <w:tmpl w:val="4D44B808"/>
    <w:lvl w:ilvl="0" w:tplc="506CC2B8">
      <w:start w:val="1"/>
      <w:numFmt w:val="decimal"/>
      <w:lvlText w:val="%1."/>
      <w:lvlJc w:val="left"/>
      <w:pPr>
        <w:ind w:left="720" w:hanging="360"/>
      </w:pPr>
      <w:rPr>
        <w:b/>
        <w:bCs/>
      </w:rPr>
    </w:lvl>
    <w:lvl w:ilvl="1" w:tplc="796E14A6">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C95C6E"/>
    <w:multiLevelType w:val="hybridMultilevel"/>
    <w:tmpl w:val="114E3938"/>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E61EEC"/>
    <w:multiLevelType w:val="hybridMultilevel"/>
    <w:tmpl w:val="082AB688"/>
    <w:lvl w:ilvl="0" w:tplc="506CC2B8">
      <w:start w:val="1"/>
      <w:numFmt w:val="decimal"/>
      <w:lvlText w:val="%1."/>
      <w:lvlJc w:val="left"/>
      <w:pPr>
        <w:ind w:left="720" w:hanging="360"/>
      </w:pPr>
      <w:rPr>
        <w:b/>
        <w:bCs/>
      </w:rPr>
    </w:lvl>
    <w:lvl w:ilvl="1" w:tplc="34982DD2">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775936"/>
    <w:multiLevelType w:val="hybridMultilevel"/>
    <w:tmpl w:val="ECA03426"/>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CA6209"/>
    <w:multiLevelType w:val="hybridMultilevel"/>
    <w:tmpl w:val="93828196"/>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577FC0"/>
    <w:multiLevelType w:val="hybridMultilevel"/>
    <w:tmpl w:val="5468885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225D8F"/>
    <w:multiLevelType w:val="hybridMultilevel"/>
    <w:tmpl w:val="1676353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7CF432B"/>
    <w:multiLevelType w:val="hybridMultilevel"/>
    <w:tmpl w:val="63B0B88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4E10CA"/>
    <w:multiLevelType w:val="hybridMultilevel"/>
    <w:tmpl w:val="B5227B98"/>
    <w:lvl w:ilvl="0" w:tplc="FFFFFFFF">
      <w:start w:val="1"/>
      <w:numFmt w:val="decimal"/>
      <w:lvlText w:val="%1."/>
      <w:lvlJc w:val="left"/>
      <w:pPr>
        <w:ind w:left="720" w:hanging="360"/>
      </w:pPr>
      <w:rPr>
        <w:b/>
        <w:bCs/>
      </w:rPr>
    </w:lvl>
    <w:lvl w:ilvl="1" w:tplc="F11C6586">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ED60F7"/>
    <w:multiLevelType w:val="hybridMultilevel"/>
    <w:tmpl w:val="45984E48"/>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FE64FA"/>
    <w:multiLevelType w:val="hybridMultilevel"/>
    <w:tmpl w:val="10224A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64186F"/>
    <w:multiLevelType w:val="hybridMultilevel"/>
    <w:tmpl w:val="F9F0F682"/>
    <w:lvl w:ilvl="0" w:tplc="506CC2B8">
      <w:start w:val="1"/>
      <w:numFmt w:val="decimal"/>
      <w:lvlText w:val="%1."/>
      <w:lvlJc w:val="left"/>
      <w:pPr>
        <w:ind w:left="720" w:hanging="360"/>
      </w:pPr>
      <w:rPr>
        <w:b/>
        <w:bCs/>
      </w:rPr>
    </w:lvl>
    <w:lvl w:ilvl="1" w:tplc="93801B0C">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3F46F9"/>
    <w:multiLevelType w:val="hybridMultilevel"/>
    <w:tmpl w:val="E87CA19A"/>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9820D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C7244C"/>
    <w:multiLevelType w:val="hybridMultilevel"/>
    <w:tmpl w:val="6B0AED74"/>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864472"/>
    <w:multiLevelType w:val="hybridMultilevel"/>
    <w:tmpl w:val="16D2D45C"/>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4F60B2"/>
    <w:multiLevelType w:val="hybridMultilevel"/>
    <w:tmpl w:val="10224AF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9D5174"/>
    <w:multiLevelType w:val="hybridMultilevel"/>
    <w:tmpl w:val="DD3023A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30181C"/>
    <w:multiLevelType w:val="hybridMultilevel"/>
    <w:tmpl w:val="2D58151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391D71"/>
    <w:multiLevelType w:val="hybridMultilevel"/>
    <w:tmpl w:val="4C967126"/>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65962C7"/>
    <w:multiLevelType w:val="multilevel"/>
    <w:tmpl w:val="3AB21A50"/>
    <w:lvl w:ilvl="0">
      <w:start w:val="1"/>
      <w:numFmt w:val="decimal"/>
      <w:lvlText w:val="%1."/>
      <w:lvlJc w:val="left"/>
      <w:pPr>
        <w:ind w:left="720" w:hanging="360"/>
      </w:pPr>
      <w:rPr>
        <w:b/>
        <w:bCs/>
      </w:rPr>
    </w:lvl>
    <w:lvl w:ilvl="1">
      <w:start w:val="2"/>
      <w:numFmt w:val="decimal"/>
      <w:isLgl/>
      <w:lvlText w:val="%1.%2"/>
      <w:lvlJc w:val="left"/>
      <w:pPr>
        <w:ind w:left="870" w:hanging="51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087F2C"/>
    <w:multiLevelType w:val="hybridMultilevel"/>
    <w:tmpl w:val="964C74C8"/>
    <w:lvl w:ilvl="0" w:tplc="506CC2B8">
      <w:start w:val="1"/>
      <w:numFmt w:val="decimal"/>
      <w:lvlText w:val="%1."/>
      <w:lvlJc w:val="left"/>
      <w:pPr>
        <w:ind w:left="720" w:hanging="360"/>
      </w:pPr>
      <w:rPr>
        <w:b/>
        <w:bCs/>
      </w:rPr>
    </w:lvl>
    <w:lvl w:ilvl="1" w:tplc="64EAC3EE">
      <w:start w:val="1"/>
      <w:numFmt w:val="lowerLetter"/>
      <w:lvlText w:val="%2."/>
      <w:lvlJc w:val="left"/>
      <w:pPr>
        <w:ind w:left="1440" w:hanging="360"/>
      </w:pPr>
      <w:rPr>
        <w:b/>
        <w:bCs/>
      </w:rPr>
    </w:lvl>
    <w:lvl w:ilvl="2" w:tplc="75E41E8E">
      <w:start w:val="1"/>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605917"/>
    <w:multiLevelType w:val="hybridMultilevel"/>
    <w:tmpl w:val="54C0B422"/>
    <w:lvl w:ilvl="0" w:tplc="506CC2B8">
      <w:start w:val="1"/>
      <w:numFmt w:val="decimal"/>
      <w:lvlText w:val="%1."/>
      <w:lvlJc w:val="left"/>
      <w:pPr>
        <w:ind w:left="720" w:hanging="360"/>
      </w:pPr>
      <w:rPr>
        <w:b/>
        <w:bCs/>
      </w:rPr>
    </w:lvl>
    <w:lvl w:ilvl="1" w:tplc="2974963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CA6BF0"/>
    <w:multiLevelType w:val="hybridMultilevel"/>
    <w:tmpl w:val="63B0B88A"/>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3123C8"/>
    <w:multiLevelType w:val="hybridMultilevel"/>
    <w:tmpl w:val="D12C3958"/>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9D24CF"/>
    <w:multiLevelType w:val="hybridMultilevel"/>
    <w:tmpl w:val="DEA4D480"/>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0B79D4"/>
    <w:multiLevelType w:val="hybridMultilevel"/>
    <w:tmpl w:val="18167706"/>
    <w:lvl w:ilvl="0" w:tplc="506CC2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282343"/>
    <w:multiLevelType w:val="hybridMultilevel"/>
    <w:tmpl w:val="D39ED13E"/>
    <w:lvl w:ilvl="0" w:tplc="FFFFFFFF">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7F6CBF"/>
    <w:multiLevelType w:val="hybridMultilevel"/>
    <w:tmpl w:val="4A04C9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F3D116A"/>
    <w:multiLevelType w:val="hybridMultilevel"/>
    <w:tmpl w:val="AAC27E5A"/>
    <w:lvl w:ilvl="0" w:tplc="506CC2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14"/>
  </w:num>
  <w:num w:numId="5">
    <w:abstractNumId w:val="36"/>
  </w:num>
  <w:num w:numId="6">
    <w:abstractNumId w:val="43"/>
  </w:num>
  <w:num w:numId="7">
    <w:abstractNumId w:val="35"/>
  </w:num>
  <w:num w:numId="8">
    <w:abstractNumId w:val="40"/>
  </w:num>
  <w:num w:numId="9">
    <w:abstractNumId w:val="25"/>
  </w:num>
  <w:num w:numId="10">
    <w:abstractNumId w:val="12"/>
  </w:num>
  <w:num w:numId="11">
    <w:abstractNumId w:val="4"/>
  </w:num>
  <w:num w:numId="12">
    <w:abstractNumId w:val="38"/>
  </w:num>
  <w:num w:numId="13">
    <w:abstractNumId w:val="33"/>
  </w:num>
  <w:num w:numId="14">
    <w:abstractNumId w:val="15"/>
  </w:num>
  <w:num w:numId="15">
    <w:abstractNumId w:val="3"/>
  </w:num>
  <w:num w:numId="16">
    <w:abstractNumId w:val="7"/>
  </w:num>
  <w:num w:numId="17">
    <w:abstractNumId w:val="22"/>
  </w:num>
  <w:num w:numId="18">
    <w:abstractNumId w:val="17"/>
  </w:num>
  <w:num w:numId="19">
    <w:abstractNumId w:val="27"/>
  </w:num>
  <w:num w:numId="20">
    <w:abstractNumId w:val="5"/>
  </w:num>
  <w:num w:numId="21">
    <w:abstractNumId w:val="1"/>
  </w:num>
  <w:num w:numId="22">
    <w:abstractNumId w:val="41"/>
  </w:num>
  <w:num w:numId="23">
    <w:abstractNumId w:val="18"/>
  </w:num>
  <w:num w:numId="24">
    <w:abstractNumId w:val="8"/>
  </w:num>
  <w:num w:numId="25">
    <w:abstractNumId w:val="19"/>
  </w:num>
  <w:num w:numId="26">
    <w:abstractNumId w:val="39"/>
  </w:num>
  <w:num w:numId="27">
    <w:abstractNumId w:val="37"/>
  </w:num>
  <w:num w:numId="28">
    <w:abstractNumId w:val="29"/>
  </w:num>
  <w:num w:numId="29">
    <w:abstractNumId w:val="13"/>
  </w:num>
  <w:num w:numId="30">
    <w:abstractNumId w:val="20"/>
  </w:num>
  <w:num w:numId="31">
    <w:abstractNumId w:val="6"/>
  </w:num>
  <w:num w:numId="32">
    <w:abstractNumId w:val="32"/>
  </w:num>
  <w:num w:numId="33">
    <w:abstractNumId w:val="11"/>
  </w:num>
  <w:num w:numId="34">
    <w:abstractNumId w:val="31"/>
  </w:num>
  <w:num w:numId="35">
    <w:abstractNumId w:val="30"/>
  </w:num>
  <w:num w:numId="36">
    <w:abstractNumId w:val="24"/>
  </w:num>
  <w:num w:numId="37">
    <w:abstractNumId w:val="28"/>
  </w:num>
  <w:num w:numId="38">
    <w:abstractNumId w:val="10"/>
  </w:num>
  <w:num w:numId="39">
    <w:abstractNumId w:val="9"/>
  </w:num>
  <w:num w:numId="40">
    <w:abstractNumId w:val="2"/>
  </w:num>
  <w:num w:numId="41">
    <w:abstractNumId w:val="2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2C"/>
    <w:rsid w:val="000017BB"/>
    <w:rsid w:val="000074FE"/>
    <w:rsid w:val="00011662"/>
    <w:rsid w:val="00013CF5"/>
    <w:rsid w:val="00046AC2"/>
    <w:rsid w:val="00052533"/>
    <w:rsid w:val="00070B2B"/>
    <w:rsid w:val="00072FB9"/>
    <w:rsid w:val="00076EA5"/>
    <w:rsid w:val="0008441F"/>
    <w:rsid w:val="000C2611"/>
    <w:rsid w:val="000C5812"/>
    <w:rsid w:val="000E1757"/>
    <w:rsid w:val="000F4B13"/>
    <w:rsid w:val="00101367"/>
    <w:rsid w:val="001052C7"/>
    <w:rsid w:val="0010653D"/>
    <w:rsid w:val="001177A4"/>
    <w:rsid w:val="00120D90"/>
    <w:rsid w:val="0012149B"/>
    <w:rsid w:val="001216CC"/>
    <w:rsid w:val="0012558F"/>
    <w:rsid w:val="00136D56"/>
    <w:rsid w:val="001467DF"/>
    <w:rsid w:val="0015597D"/>
    <w:rsid w:val="00160BDC"/>
    <w:rsid w:val="0017541B"/>
    <w:rsid w:val="00176106"/>
    <w:rsid w:val="00180050"/>
    <w:rsid w:val="00183548"/>
    <w:rsid w:val="00196D3A"/>
    <w:rsid w:val="00196E03"/>
    <w:rsid w:val="001A241E"/>
    <w:rsid w:val="001C0FD4"/>
    <w:rsid w:val="001C3983"/>
    <w:rsid w:val="001C40B7"/>
    <w:rsid w:val="001C70F1"/>
    <w:rsid w:val="001D0BDC"/>
    <w:rsid w:val="00221E20"/>
    <w:rsid w:val="00226A3C"/>
    <w:rsid w:val="0025185F"/>
    <w:rsid w:val="00251CEE"/>
    <w:rsid w:val="0025392B"/>
    <w:rsid w:val="002608F3"/>
    <w:rsid w:val="00271C47"/>
    <w:rsid w:val="002778AA"/>
    <w:rsid w:val="00286A1A"/>
    <w:rsid w:val="0029210C"/>
    <w:rsid w:val="002B1BEF"/>
    <w:rsid w:val="002C0FB9"/>
    <w:rsid w:val="002D4DE8"/>
    <w:rsid w:val="002D582A"/>
    <w:rsid w:val="002D6C83"/>
    <w:rsid w:val="002D759C"/>
    <w:rsid w:val="002E1245"/>
    <w:rsid w:val="002E6D98"/>
    <w:rsid w:val="002F2404"/>
    <w:rsid w:val="002F3BF2"/>
    <w:rsid w:val="003153D0"/>
    <w:rsid w:val="00325A74"/>
    <w:rsid w:val="00327643"/>
    <w:rsid w:val="00335092"/>
    <w:rsid w:val="00345D88"/>
    <w:rsid w:val="00346B9C"/>
    <w:rsid w:val="00362D1A"/>
    <w:rsid w:val="003674E9"/>
    <w:rsid w:val="00371C10"/>
    <w:rsid w:val="003868F3"/>
    <w:rsid w:val="003A1037"/>
    <w:rsid w:val="003B5094"/>
    <w:rsid w:val="003C6387"/>
    <w:rsid w:val="003D4775"/>
    <w:rsid w:val="003E684A"/>
    <w:rsid w:val="00405A7F"/>
    <w:rsid w:val="004132AD"/>
    <w:rsid w:val="0042051D"/>
    <w:rsid w:val="00423FD9"/>
    <w:rsid w:val="0043476C"/>
    <w:rsid w:val="00436F78"/>
    <w:rsid w:val="004421AA"/>
    <w:rsid w:val="00447917"/>
    <w:rsid w:val="004647E9"/>
    <w:rsid w:val="00471120"/>
    <w:rsid w:val="004808B8"/>
    <w:rsid w:val="0048386A"/>
    <w:rsid w:val="0048698C"/>
    <w:rsid w:val="00491810"/>
    <w:rsid w:val="00492B45"/>
    <w:rsid w:val="004A7D60"/>
    <w:rsid w:val="004B5C12"/>
    <w:rsid w:val="004E4893"/>
    <w:rsid w:val="00523AB3"/>
    <w:rsid w:val="0054004F"/>
    <w:rsid w:val="00563BC4"/>
    <w:rsid w:val="005720FA"/>
    <w:rsid w:val="00574C4F"/>
    <w:rsid w:val="0058707E"/>
    <w:rsid w:val="00593D63"/>
    <w:rsid w:val="00593F33"/>
    <w:rsid w:val="0059409E"/>
    <w:rsid w:val="005A2952"/>
    <w:rsid w:val="005C1D10"/>
    <w:rsid w:val="005D192C"/>
    <w:rsid w:val="005E25A5"/>
    <w:rsid w:val="005F2AC8"/>
    <w:rsid w:val="00602F69"/>
    <w:rsid w:val="0060303A"/>
    <w:rsid w:val="0061002D"/>
    <w:rsid w:val="00616108"/>
    <w:rsid w:val="006161F8"/>
    <w:rsid w:val="00616328"/>
    <w:rsid w:val="00624A01"/>
    <w:rsid w:val="00626764"/>
    <w:rsid w:val="00636023"/>
    <w:rsid w:val="00643D09"/>
    <w:rsid w:val="006548F5"/>
    <w:rsid w:val="00662404"/>
    <w:rsid w:val="00667705"/>
    <w:rsid w:val="006725B5"/>
    <w:rsid w:val="006748B5"/>
    <w:rsid w:val="00684727"/>
    <w:rsid w:val="00685C57"/>
    <w:rsid w:val="006966A7"/>
    <w:rsid w:val="006A381A"/>
    <w:rsid w:val="006A654B"/>
    <w:rsid w:val="006C6E5A"/>
    <w:rsid w:val="006D0258"/>
    <w:rsid w:val="006D6831"/>
    <w:rsid w:val="006E3F63"/>
    <w:rsid w:val="006E48D9"/>
    <w:rsid w:val="00737784"/>
    <w:rsid w:val="0074337D"/>
    <w:rsid w:val="00745C71"/>
    <w:rsid w:val="007569C0"/>
    <w:rsid w:val="0076409C"/>
    <w:rsid w:val="0076746C"/>
    <w:rsid w:val="00770215"/>
    <w:rsid w:val="0077522E"/>
    <w:rsid w:val="00777A9E"/>
    <w:rsid w:val="00783690"/>
    <w:rsid w:val="0079536D"/>
    <w:rsid w:val="007955F1"/>
    <w:rsid w:val="007A2AA3"/>
    <w:rsid w:val="007A4A37"/>
    <w:rsid w:val="007A4F23"/>
    <w:rsid w:val="007B4D92"/>
    <w:rsid w:val="007D5515"/>
    <w:rsid w:val="007D750A"/>
    <w:rsid w:val="007D78D2"/>
    <w:rsid w:val="007F0E97"/>
    <w:rsid w:val="0080348C"/>
    <w:rsid w:val="00805318"/>
    <w:rsid w:val="00815082"/>
    <w:rsid w:val="0081744A"/>
    <w:rsid w:val="00817DD3"/>
    <w:rsid w:val="00822161"/>
    <w:rsid w:val="008236F1"/>
    <w:rsid w:val="0084684A"/>
    <w:rsid w:val="00850A65"/>
    <w:rsid w:val="00855F94"/>
    <w:rsid w:val="00881529"/>
    <w:rsid w:val="008824AB"/>
    <w:rsid w:val="0089070D"/>
    <w:rsid w:val="00896B12"/>
    <w:rsid w:val="008B072B"/>
    <w:rsid w:val="008B261A"/>
    <w:rsid w:val="008C4673"/>
    <w:rsid w:val="008C47A0"/>
    <w:rsid w:val="008C69E7"/>
    <w:rsid w:val="008E555D"/>
    <w:rsid w:val="008F54E9"/>
    <w:rsid w:val="008F6AEC"/>
    <w:rsid w:val="009002C7"/>
    <w:rsid w:val="00901269"/>
    <w:rsid w:val="009116E8"/>
    <w:rsid w:val="0091385D"/>
    <w:rsid w:val="00916FF1"/>
    <w:rsid w:val="009354C7"/>
    <w:rsid w:val="0093711E"/>
    <w:rsid w:val="00945F96"/>
    <w:rsid w:val="00961D9D"/>
    <w:rsid w:val="00964F2B"/>
    <w:rsid w:val="00971CF3"/>
    <w:rsid w:val="009A144E"/>
    <w:rsid w:val="009A44D9"/>
    <w:rsid w:val="009A5585"/>
    <w:rsid w:val="009B1792"/>
    <w:rsid w:val="009B3BD6"/>
    <w:rsid w:val="009E2CB6"/>
    <w:rsid w:val="009F09BE"/>
    <w:rsid w:val="00A02119"/>
    <w:rsid w:val="00A061B8"/>
    <w:rsid w:val="00A23CE8"/>
    <w:rsid w:val="00A244AA"/>
    <w:rsid w:val="00A30DE5"/>
    <w:rsid w:val="00A36BB9"/>
    <w:rsid w:val="00A435CB"/>
    <w:rsid w:val="00A450DA"/>
    <w:rsid w:val="00A4647B"/>
    <w:rsid w:val="00A56B24"/>
    <w:rsid w:val="00A64052"/>
    <w:rsid w:val="00A64AF0"/>
    <w:rsid w:val="00A718B3"/>
    <w:rsid w:val="00A831D3"/>
    <w:rsid w:val="00AC3DC2"/>
    <w:rsid w:val="00AC4CE5"/>
    <w:rsid w:val="00AD35AD"/>
    <w:rsid w:val="00AD53DB"/>
    <w:rsid w:val="00AE6CB8"/>
    <w:rsid w:val="00AF17A3"/>
    <w:rsid w:val="00B12BAA"/>
    <w:rsid w:val="00B16869"/>
    <w:rsid w:val="00B332CB"/>
    <w:rsid w:val="00B333C5"/>
    <w:rsid w:val="00B420B2"/>
    <w:rsid w:val="00B50DE3"/>
    <w:rsid w:val="00B517D0"/>
    <w:rsid w:val="00B57054"/>
    <w:rsid w:val="00B57261"/>
    <w:rsid w:val="00B6198B"/>
    <w:rsid w:val="00B61F53"/>
    <w:rsid w:val="00B64CA8"/>
    <w:rsid w:val="00B74E3C"/>
    <w:rsid w:val="00B7767E"/>
    <w:rsid w:val="00B85FD4"/>
    <w:rsid w:val="00BA352C"/>
    <w:rsid w:val="00BB3CF8"/>
    <w:rsid w:val="00BE10AD"/>
    <w:rsid w:val="00BF5C89"/>
    <w:rsid w:val="00C171FA"/>
    <w:rsid w:val="00C327EF"/>
    <w:rsid w:val="00C40D39"/>
    <w:rsid w:val="00C44628"/>
    <w:rsid w:val="00C531ED"/>
    <w:rsid w:val="00C5500C"/>
    <w:rsid w:val="00C670D1"/>
    <w:rsid w:val="00C840A3"/>
    <w:rsid w:val="00C86EE4"/>
    <w:rsid w:val="00CC32DC"/>
    <w:rsid w:val="00CD784C"/>
    <w:rsid w:val="00D025ED"/>
    <w:rsid w:val="00D06326"/>
    <w:rsid w:val="00D1293D"/>
    <w:rsid w:val="00D24864"/>
    <w:rsid w:val="00D343C4"/>
    <w:rsid w:val="00D34CDC"/>
    <w:rsid w:val="00D37C35"/>
    <w:rsid w:val="00D53075"/>
    <w:rsid w:val="00D60407"/>
    <w:rsid w:val="00D60E6E"/>
    <w:rsid w:val="00D64564"/>
    <w:rsid w:val="00D80E64"/>
    <w:rsid w:val="00D90E82"/>
    <w:rsid w:val="00D91AC5"/>
    <w:rsid w:val="00DA154D"/>
    <w:rsid w:val="00DA326D"/>
    <w:rsid w:val="00DC0A81"/>
    <w:rsid w:val="00DC222E"/>
    <w:rsid w:val="00DD4FC3"/>
    <w:rsid w:val="00DE0218"/>
    <w:rsid w:val="00DE59B8"/>
    <w:rsid w:val="00DF1ECA"/>
    <w:rsid w:val="00DF3161"/>
    <w:rsid w:val="00DF7FEE"/>
    <w:rsid w:val="00E10443"/>
    <w:rsid w:val="00E249F5"/>
    <w:rsid w:val="00E42E28"/>
    <w:rsid w:val="00E462D0"/>
    <w:rsid w:val="00E46788"/>
    <w:rsid w:val="00E65652"/>
    <w:rsid w:val="00E7186C"/>
    <w:rsid w:val="00E725DA"/>
    <w:rsid w:val="00E849F0"/>
    <w:rsid w:val="00EA169A"/>
    <w:rsid w:val="00EA1C1B"/>
    <w:rsid w:val="00EA421E"/>
    <w:rsid w:val="00EE60CF"/>
    <w:rsid w:val="00EF4C11"/>
    <w:rsid w:val="00F012AB"/>
    <w:rsid w:val="00F05067"/>
    <w:rsid w:val="00F07A0F"/>
    <w:rsid w:val="00F164FE"/>
    <w:rsid w:val="00F176BE"/>
    <w:rsid w:val="00F42496"/>
    <w:rsid w:val="00F44BF0"/>
    <w:rsid w:val="00F63D08"/>
    <w:rsid w:val="00F65201"/>
    <w:rsid w:val="00F67AD5"/>
    <w:rsid w:val="00F84496"/>
    <w:rsid w:val="00F8608B"/>
    <w:rsid w:val="00F906AF"/>
    <w:rsid w:val="00FA108C"/>
    <w:rsid w:val="00FB4E69"/>
    <w:rsid w:val="00FB7137"/>
    <w:rsid w:val="00FC284A"/>
    <w:rsid w:val="00FD368B"/>
    <w:rsid w:val="00FE0389"/>
    <w:rsid w:val="00FE0E57"/>
    <w:rsid w:val="00FF1B96"/>
    <w:rsid w:val="00FF4A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28F8B"/>
  <w15:docId w15:val="{63B5CC1B-FEE8-4B4A-9939-85544C02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2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A352C"/>
    <w:pPr>
      <w:spacing w:line="272" w:lineRule="exact"/>
      <w:ind w:left="115"/>
      <w:jc w:val="both"/>
      <w:outlineLvl w:val="0"/>
    </w:pPr>
    <w:rPr>
      <w:b/>
      <w:bCs/>
      <w:sz w:val="24"/>
      <w:szCs w:val="24"/>
    </w:rPr>
  </w:style>
  <w:style w:type="paragraph" w:styleId="Balk8">
    <w:name w:val="heading 8"/>
    <w:basedOn w:val="Normal"/>
    <w:next w:val="Normal"/>
    <w:link w:val="Balk8Char"/>
    <w:uiPriority w:val="9"/>
    <w:semiHidden/>
    <w:unhideWhenUsed/>
    <w:qFormat/>
    <w:rsid w:val="0054004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52C"/>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A352C"/>
    <w:pPr>
      <w:ind w:left="115"/>
      <w:jc w:val="both"/>
    </w:pPr>
    <w:rPr>
      <w:sz w:val="24"/>
      <w:szCs w:val="24"/>
    </w:rPr>
  </w:style>
  <w:style w:type="character" w:customStyle="1" w:styleId="GvdeMetniChar">
    <w:name w:val="Gövde Metni Char"/>
    <w:basedOn w:val="VarsaylanParagrafYazTipi"/>
    <w:link w:val="GvdeMetni"/>
    <w:uiPriority w:val="1"/>
    <w:rsid w:val="00BA352C"/>
    <w:rPr>
      <w:rFonts w:ascii="Times New Roman" w:eastAsia="Times New Roman" w:hAnsi="Times New Roman" w:cs="Times New Roman"/>
      <w:sz w:val="24"/>
      <w:szCs w:val="24"/>
    </w:rPr>
  </w:style>
  <w:style w:type="paragraph" w:styleId="ListeParagraf">
    <w:name w:val="List Paragraph"/>
    <w:basedOn w:val="Normal"/>
    <w:uiPriority w:val="1"/>
    <w:qFormat/>
    <w:rsid w:val="00BA352C"/>
    <w:pPr>
      <w:ind w:left="115"/>
      <w:jc w:val="both"/>
    </w:pPr>
  </w:style>
  <w:style w:type="paragraph" w:styleId="GvdeMetni3">
    <w:name w:val="Body Text 3"/>
    <w:basedOn w:val="Normal"/>
    <w:link w:val="GvdeMetni3Char"/>
    <w:uiPriority w:val="99"/>
    <w:rsid w:val="00BA352C"/>
    <w:pPr>
      <w:spacing w:after="120"/>
    </w:pPr>
    <w:rPr>
      <w:sz w:val="16"/>
      <w:szCs w:val="16"/>
    </w:rPr>
  </w:style>
  <w:style w:type="character" w:customStyle="1" w:styleId="GvdeMetni3Char">
    <w:name w:val="Gövde Metni 3 Char"/>
    <w:basedOn w:val="VarsaylanParagrafYazTipi"/>
    <w:link w:val="GvdeMetni3"/>
    <w:uiPriority w:val="99"/>
    <w:rsid w:val="00BA352C"/>
    <w:rPr>
      <w:rFonts w:ascii="Times New Roman" w:eastAsia="Times New Roman" w:hAnsi="Times New Roman" w:cs="Times New Roman"/>
      <w:sz w:val="16"/>
      <w:szCs w:val="16"/>
    </w:rPr>
  </w:style>
  <w:style w:type="paragraph" w:customStyle="1" w:styleId="3-NormalYaz">
    <w:name w:val="3-Normal Yazı"/>
    <w:link w:val="3-NormalYazChar"/>
    <w:qFormat/>
    <w:rsid w:val="00BA352C"/>
    <w:pPr>
      <w:tabs>
        <w:tab w:val="left" w:pos="566"/>
      </w:tabs>
      <w:spacing w:after="0" w:line="240" w:lineRule="auto"/>
      <w:jc w:val="both"/>
    </w:pPr>
    <w:rPr>
      <w:rFonts w:ascii="Times New Roman" w:eastAsia="Times New Roman" w:hAnsi="Times New Roman" w:cs="Times New Roman"/>
      <w:sz w:val="19"/>
      <w:szCs w:val="20"/>
    </w:rPr>
  </w:style>
  <w:style w:type="character" w:customStyle="1" w:styleId="3-NormalYazChar">
    <w:name w:val="3-Normal Yazı Char"/>
    <w:link w:val="3-NormalYaz"/>
    <w:rsid w:val="00BA352C"/>
    <w:rPr>
      <w:rFonts w:ascii="Times New Roman" w:eastAsia="Times New Roman" w:hAnsi="Times New Roman" w:cs="Times New Roman"/>
      <w:sz w:val="19"/>
      <w:szCs w:val="20"/>
    </w:rPr>
  </w:style>
  <w:style w:type="table" w:styleId="TabloKlavuzu">
    <w:name w:val="Table Grid"/>
    <w:basedOn w:val="NormalTablo"/>
    <w:uiPriority w:val="59"/>
    <w:rsid w:val="00BA352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A352C"/>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BA352C"/>
    <w:rPr>
      <w:b/>
      <w:bCs/>
    </w:rPr>
  </w:style>
  <w:style w:type="character" w:styleId="Vurgu">
    <w:name w:val="Emphasis"/>
    <w:basedOn w:val="VarsaylanParagrafYazTipi"/>
    <w:uiPriority w:val="20"/>
    <w:qFormat/>
    <w:rsid w:val="00BA352C"/>
    <w:rPr>
      <w:i/>
      <w:iCs/>
    </w:rPr>
  </w:style>
  <w:style w:type="paragraph" w:customStyle="1" w:styleId="article-paragraph">
    <w:name w:val="article-paragraph"/>
    <w:basedOn w:val="Normal"/>
    <w:rsid w:val="00BA352C"/>
    <w:pPr>
      <w:widowControl/>
      <w:autoSpaceDE/>
      <w:autoSpaceDN/>
      <w:spacing w:before="100" w:beforeAutospacing="1" w:after="100" w:afterAutospacing="1"/>
    </w:pPr>
    <w:rPr>
      <w:sz w:val="24"/>
      <w:szCs w:val="24"/>
      <w:lang w:eastAsia="tr-TR"/>
    </w:rPr>
  </w:style>
  <w:style w:type="paragraph" w:styleId="stBilgi">
    <w:name w:val="header"/>
    <w:basedOn w:val="Normal"/>
    <w:link w:val="stBilgiChar1"/>
    <w:uiPriority w:val="99"/>
    <w:unhideWhenUsed/>
    <w:rsid w:val="00684727"/>
    <w:pPr>
      <w:tabs>
        <w:tab w:val="center" w:pos="4536"/>
        <w:tab w:val="right" w:pos="9072"/>
      </w:tabs>
    </w:pPr>
  </w:style>
  <w:style w:type="character" w:customStyle="1" w:styleId="stBilgiChar1">
    <w:name w:val="Üst Bilgi Char1"/>
    <w:basedOn w:val="VarsaylanParagrafYazTipi"/>
    <w:link w:val="stBilgi"/>
    <w:uiPriority w:val="99"/>
    <w:rsid w:val="00684727"/>
    <w:rPr>
      <w:rFonts w:ascii="Times New Roman" w:eastAsia="Times New Roman" w:hAnsi="Times New Roman" w:cs="Times New Roman"/>
    </w:rPr>
  </w:style>
  <w:style w:type="paragraph" w:styleId="AltBilgi">
    <w:name w:val="footer"/>
    <w:basedOn w:val="Normal"/>
    <w:link w:val="AltBilgiChar1"/>
    <w:uiPriority w:val="99"/>
    <w:unhideWhenUsed/>
    <w:rsid w:val="00684727"/>
    <w:pPr>
      <w:tabs>
        <w:tab w:val="center" w:pos="4536"/>
        <w:tab w:val="right" w:pos="9072"/>
      </w:tabs>
    </w:pPr>
  </w:style>
  <w:style w:type="character" w:customStyle="1" w:styleId="AltBilgiChar1">
    <w:name w:val="Alt Bilgi Char1"/>
    <w:basedOn w:val="VarsaylanParagrafYazTipi"/>
    <w:link w:val="AltBilgi"/>
    <w:uiPriority w:val="99"/>
    <w:rsid w:val="00684727"/>
    <w:rPr>
      <w:rFonts w:ascii="Times New Roman" w:eastAsia="Times New Roman" w:hAnsi="Times New Roman" w:cs="Times New Roman"/>
    </w:rPr>
  </w:style>
  <w:style w:type="character" w:customStyle="1" w:styleId="Balk8Char">
    <w:name w:val="Başlık 8 Char"/>
    <w:basedOn w:val="VarsaylanParagrafYazTipi"/>
    <w:link w:val="Balk8"/>
    <w:uiPriority w:val="9"/>
    <w:semiHidden/>
    <w:rsid w:val="0054004F"/>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4B5C12"/>
    <w:pPr>
      <w:spacing w:after="0" w:line="240" w:lineRule="auto"/>
    </w:pPr>
    <w:rPr>
      <w:rFonts w:ascii="Calibri" w:eastAsia="SimSun" w:hAnsi="Calibri" w:cs="SimSun"/>
      <w:lang w:eastAsia="tr-TR"/>
    </w:rPr>
  </w:style>
  <w:style w:type="paragraph" w:styleId="GvdeMetniGirintisi3">
    <w:name w:val="Body Text Indent 3"/>
    <w:basedOn w:val="Normal"/>
    <w:link w:val="GvdeMetniGirintisi3Char"/>
    <w:uiPriority w:val="99"/>
    <w:rsid w:val="009E2CB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9E2CB6"/>
    <w:rPr>
      <w:rFonts w:ascii="Times New Roman" w:eastAsia="Times New Roman" w:hAnsi="Times New Roman" w:cs="Times New Roman"/>
      <w:sz w:val="16"/>
      <w:szCs w:val="16"/>
    </w:rPr>
  </w:style>
  <w:style w:type="paragraph" w:customStyle="1" w:styleId="GvdeMetni22">
    <w:name w:val="Gövde Metni 22"/>
    <w:basedOn w:val="Normal"/>
    <w:rsid w:val="009E2CB6"/>
    <w:pPr>
      <w:widowControl/>
      <w:overflowPunct w:val="0"/>
      <w:adjustRightInd w:val="0"/>
      <w:jc w:val="both"/>
    </w:pPr>
    <w:rPr>
      <w:sz w:val="24"/>
      <w:szCs w:val="20"/>
      <w:lang w:eastAsia="tr-TR"/>
    </w:rPr>
  </w:style>
  <w:style w:type="character" w:customStyle="1" w:styleId="AltBilgiChar">
    <w:name w:val="Alt Bilgi Char"/>
    <w:basedOn w:val="VarsaylanParagrafYazTipi"/>
    <w:uiPriority w:val="99"/>
    <w:rsid w:val="00A36BB9"/>
  </w:style>
  <w:style w:type="character" w:customStyle="1" w:styleId="stBilgiChar">
    <w:name w:val="Üst Bilgi Char"/>
    <w:basedOn w:val="VarsaylanParagrafYazTipi"/>
    <w:uiPriority w:val="99"/>
    <w:rsid w:val="00F84496"/>
  </w:style>
  <w:style w:type="paragraph" w:customStyle="1" w:styleId="Default">
    <w:name w:val="Default"/>
    <w:rsid w:val="00D1293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F09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09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22B2E-3EA4-4B7F-BA28-5075E236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5650</Words>
  <Characters>32207</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Doruk</dc:creator>
  <cp:lastModifiedBy>Bedri Cömert</cp:lastModifiedBy>
  <cp:revision>4</cp:revision>
  <cp:lastPrinted>2024-02-13T12:50:00Z</cp:lastPrinted>
  <dcterms:created xsi:type="dcterms:W3CDTF">2025-08-27T10:52:00Z</dcterms:created>
  <dcterms:modified xsi:type="dcterms:W3CDTF">2025-09-01T06:05:00Z</dcterms:modified>
</cp:coreProperties>
</file>